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12" w:rsidRPr="008161B3" w:rsidRDefault="00833ABE" w:rsidP="00587C12">
      <w:pPr>
        <w:pStyle w:val="a7"/>
        <w:spacing w:before="240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7C12" w:rsidRPr="008161B3">
        <w:rPr>
          <w:rFonts w:ascii="Times New Roman" w:hAnsi="Times New Roman"/>
          <w:sz w:val="28"/>
          <w:szCs w:val="28"/>
        </w:rPr>
        <w:t>Додаток 5</w:t>
      </w:r>
      <w:r w:rsidR="00587C12" w:rsidRPr="008161B3">
        <w:rPr>
          <w:rFonts w:ascii="Times New Roman" w:hAnsi="Times New Roman"/>
          <w:sz w:val="28"/>
          <w:szCs w:val="28"/>
        </w:rPr>
        <w:br/>
        <w:t>до Порядку</w:t>
      </w:r>
      <w:r w:rsidR="00587C12"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="00587C12" w:rsidRPr="008161B3">
        <w:rPr>
          <w:rFonts w:ascii="Times New Roman" w:hAnsi="Times New Roman"/>
          <w:sz w:val="28"/>
          <w:szCs w:val="28"/>
        </w:rPr>
        <w:br/>
        <w:t xml:space="preserve">від </w:t>
      </w:r>
      <w:r w:rsidR="00587C12">
        <w:rPr>
          <w:rFonts w:ascii="Times New Roman" w:hAnsi="Times New Roman"/>
          <w:sz w:val="28"/>
          <w:szCs w:val="28"/>
        </w:rPr>
        <w:t xml:space="preserve">23 червня </w:t>
      </w:r>
      <w:r w:rsidR="00587C12" w:rsidRPr="008161B3">
        <w:rPr>
          <w:rFonts w:ascii="Times New Roman" w:hAnsi="Times New Roman"/>
          <w:sz w:val="28"/>
          <w:szCs w:val="28"/>
        </w:rPr>
        <w:t xml:space="preserve">2021 р. № </w:t>
      </w:r>
      <w:r w:rsidR="00587C12">
        <w:rPr>
          <w:rFonts w:ascii="Times New Roman" w:hAnsi="Times New Roman"/>
          <w:sz w:val="28"/>
          <w:szCs w:val="28"/>
        </w:rPr>
        <w:t>681</w:t>
      </w:r>
      <w:r w:rsidR="00587C12" w:rsidRPr="008161B3">
        <w:rPr>
          <w:rFonts w:ascii="Times New Roman" w:hAnsi="Times New Roman"/>
          <w:sz w:val="28"/>
          <w:szCs w:val="28"/>
        </w:rPr>
        <w:t>)</w:t>
      </w:r>
    </w:p>
    <w:p w:rsidR="00587C12" w:rsidRPr="008161B3" w:rsidRDefault="00587C12" w:rsidP="00587C12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</w:p>
    <w:p w:rsidR="00587C12" w:rsidRPr="008161B3" w:rsidRDefault="00587C12" w:rsidP="00587C12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про готовність до експлуатації самочинно збудованого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об’єкта, на яке визнано право власності за рішенням суду</w:t>
      </w:r>
    </w:p>
    <w:tbl>
      <w:tblPr>
        <w:tblW w:w="946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"/>
        <w:gridCol w:w="435"/>
        <w:gridCol w:w="2145"/>
        <w:gridCol w:w="1196"/>
        <w:gridCol w:w="5670"/>
      </w:tblGrid>
      <w:tr w:rsidR="00587C12" w:rsidRPr="008161B3" w:rsidTr="00587C12">
        <w:trPr>
          <w:trHeight w:val="20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73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 органу, якому надсилається деклараці</w:t>
            </w:r>
            <w:r>
              <w:rPr>
                <w:rFonts w:ascii="Times New Roman" w:eastAsia="Helvetica Neue" w:hAnsi="Times New Roman"/>
                <w:i/>
                <w:sz w:val="28"/>
                <w:szCs w:val="28"/>
              </w:rPr>
              <w:t>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)</w:t>
            </w:r>
          </w:p>
        </w:tc>
      </w:tr>
      <w:tr w:rsidR="00587C12" w:rsidRPr="008161B3" w:rsidTr="00587C12">
        <w:trPr>
          <w:trHeight w:val="20"/>
        </w:trPr>
        <w:tc>
          <w:tcPr>
            <w:tcW w:w="3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:rsidR="00587C12" w:rsidRPr="008161B3" w:rsidRDefault="00587C12" w:rsidP="00587C12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750"/>
              <w:jc w:val="both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587C12" w:rsidRPr="008161B3" w:rsidTr="00587C12">
        <w:trPr>
          <w:gridBefore w:val="1"/>
          <w:wBefore w:w="15" w:type="dxa"/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587C12" w:rsidRPr="008161B3" w:rsidTr="00587C12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587C12" w:rsidRPr="008161B3" w:rsidTr="00587C12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</w:tbl>
    <w:p w:rsidR="00587C12" w:rsidRPr="008161B3" w:rsidRDefault="00587C12" w:rsidP="00587C12"/>
    <w:tbl>
      <w:tblPr>
        <w:tblW w:w="9442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"/>
        <w:gridCol w:w="2878"/>
        <w:gridCol w:w="6178"/>
      </w:tblGrid>
      <w:tr w:rsidR="00587C12" w:rsidRPr="008161B3" w:rsidTr="00587C12">
        <w:trPr>
          <w:trHeight w:val="20"/>
        </w:trPr>
        <w:tc>
          <w:tcPr>
            <w:tcW w:w="9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60"/>
        <w:gridCol w:w="2554"/>
        <w:gridCol w:w="98"/>
        <w:gridCol w:w="6137"/>
        <w:gridCol w:w="36"/>
      </w:tblGrid>
      <w:tr w:rsidR="00587C12" w:rsidRPr="008161B3" w:rsidTr="00587C12">
        <w:trPr>
          <w:trHeight w:val="20"/>
        </w:trPr>
        <w:tc>
          <w:tcPr>
            <w:tcW w:w="94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94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587C12" w:rsidRPr="008161B3" w:rsidTr="00587C12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4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45"/>
        <w:gridCol w:w="6917"/>
      </w:tblGrid>
      <w:tr w:rsidR="00587C12" w:rsidRPr="008161B3" w:rsidTr="00587C12">
        <w:trPr>
          <w:trHeight w:val="42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рішення суду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Форма судового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Рішення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Постанова 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Ухвала 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ухвалення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судової справи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рішення в Єдиному державному реєстрі судових рішень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набрання судовим рішенням законної сили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айменування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суду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:rsidR="00587C12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87C12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87C12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87C12" w:rsidRPr="008161B3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20"/>
        <w:gridCol w:w="6913"/>
      </w:tblGrid>
      <w:tr w:rsidR="00587C12" w:rsidRPr="008161B3" w:rsidTr="00587C12">
        <w:trPr>
          <w:trHeight w:val="4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Інформація щодо відповідності місця розташування самочинно збудованого об’єкта вимогам державних будівельних норм 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місцевого органу містобудування та архітектури, що видав документ:</w:t>
            </w:r>
          </w:p>
          <w:p w:rsidR="00587C12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587C12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spacing w:before="120"/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органу згідно з ЄДРПОУ: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реєстраційний номер документа: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  <w:p w:rsidR="00587C12" w:rsidRPr="008161B3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__.__.______</w:t>
            </w:r>
          </w:p>
        </w:tc>
      </w:tr>
    </w:tbl>
    <w:p w:rsidR="00587C12" w:rsidRPr="008161B3" w:rsidRDefault="00587C12" w:rsidP="00587C12"/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"/>
        <w:gridCol w:w="6"/>
        <w:gridCol w:w="347"/>
        <w:gridCol w:w="353"/>
        <w:gridCol w:w="2024"/>
        <w:gridCol w:w="279"/>
        <w:gridCol w:w="6630"/>
        <w:gridCol w:w="163"/>
      </w:tblGrid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Відомості про об’єкт будівництва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 разі нового будівництва — кадастровий номер земельної ділянки та місцезнаходження земельної ділянки, на якій розташовується об’єкт будівництва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об’єкта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Клас наслідків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СС1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(об’єкти класу наслідків СС2/СС3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приймаються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 експлуатацію за актом готовності)</w:t>
            </w:r>
          </w:p>
        </w:tc>
      </w:tr>
      <w:tr w:rsidR="00587C12" w:rsidRPr="008161B3" w:rsidTr="00587C12">
        <w:trPr>
          <w:gridBefore w:val="1"/>
          <w:wBefore w:w="13" w:type="dxa"/>
          <w:trHeight w:val="2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587C12" w:rsidRPr="008161B3" w:rsidRDefault="00587C12" w:rsidP="00587C12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587C12" w:rsidRPr="008161B3" w:rsidRDefault="00587C12" w:rsidP="00587C12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:rsidR="00587C12" w:rsidRPr="008161B3" w:rsidRDefault="00587C12" w:rsidP="00587C1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587C12" w:rsidRPr="008161B3" w:rsidTr="00587C12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587C12" w:rsidRPr="008161B3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Pr="008161B3" w:rsidRDefault="00587C12" w:rsidP="00587C1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58"/>
        <w:gridCol w:w="70"/>
        <w:gridCol w:w="6678"/>
        <w:gridCol w:w="14"/>
      </w:tblGrid>
      <w:tr w:rsidR="00587C12" w:rsidRPr="008161B3" w:rsidTr="00587C12">
        <w:trPr>
          <w:trHeight w:val="2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587C12" w:rsidRPr="008161B3" w:rsidTr="00587C12">
        <w:trPr>
          <w:trHeight w:val="529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tbl>
      <w:tblPr>
        <w:tblW w:w="9506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6748"/>
      </w:tblGrid>
      <w:tr w:rsidR="00587C12" w:rsidRPr="008161B3" w:rsidTr="00587C12">
        <w:trPr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gridBefore w:val="1"/>
          <w:wBefore w:w="14" w:type="dxa"/>
          <w:trHeight w:val="20"/>
        </w:trPr>
        <w:tc>
          <w:tcPr>
            <w:tcW w:w="9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587C12" w:rsidRPr="008161B3" w:rsidTr="00587C12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wBefore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технічне обстеження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TO01:_____- _____-_____-_____ </w:t>
            </w:r>
          </w:p>
          <w:p w:rsidR="00587C12" w:rsidRPr="008161B3" w:rsidRDefault="00587C12" w:rsidP="00587C12">
            <w:pPr>
              <w:widowControl w:val="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звітів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виданих після 1 липня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р.)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89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21"/>
        <w:gridCol w:w="2496"/>
        <w:gridCol w:w="15"/>
        <w:gridCol w:w="6537"/>
      </w:tblGrid>
      <w:tr w:rsidR="00587C12" w:rsidRPr="008161B3" w:rsidTr="00587C12">
        <w:trPr>
          <w:trHeight w:val="343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нізація, що здійснювала технічне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обстеження</w:t>
            </w:r>
          </w:p>
        </w:tc>
      </w:tr>
      <w:tr w:rsidR="00587C12" w:rsidRPr="008161B3" w:rsidTr="00587C12">
        <w:trPr>
          <w:trHeight w:val="306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rPr>
          <w:trHeight w:val="342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364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54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для осіб, які мають відмітку у паспорті про відмову від прийняття реєстраційного номера облікової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72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"/>
        <w:gridCol w:w="26"/>
        <w:gridCol w:w="461"/>
        <w:gridCol w:w="220"/>
        <w:gridCol w:w="2104"/>
        <w:gridCol w:w="381"/>
        <w:gridCol w:w="15"/>
        <w:gridCol w:w="38"/>
        <w:gridCol w:w="6166"/>
        <w:gridCol w:w="304"/>
      </w:tblGrid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Експерт, що склав звіт з технічного обстеження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ерія____№____________________________________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</w:t>
            </w:r>
            <w:r w:rsidRPr="008161B3">
              <w:rPr>
                <w:sz w:val="28"/>
                <w:szCs w:val="28"/>
                <w:lang w:val="uk-UA"/>
              </w:rPr>
              <w:lastRenderedPageBreak/>
              <w:t xml:space="preserve">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968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587C12" w:rsidRPr="008161B3" w:rsidTr="00587C12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587C12" w:rsidRPr="00CF7A1F" w:rsidRDefault="00587C12" w:rsidP="00587C12">
      <w:pPr>
        <w:rPr>
          <w:sz w:val="10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587C12" w:rsidRPr="008161B3" w:rsidTr="00587C12">
        <w:trPr>
          <w:trHeight w:val="24"/>
        </w:trPr>
        <w:tc>
          <w:tcPr>
            <w:tcW w:w="9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 за результатами технічної інвентаризації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</w:tbl>
    <w:p w:rsidR="00587C12" w:rsidRDefault="00587C12" w:rsidP="00587C12"/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"/>
        <w:gridCol w:w="2417"/>
        <w:gridCol w:w="1773"/>
        <w:gridCol w:w="2127"/>
        <w:gridCol w:w="3402"/>
      </w:tblGrid>
      <w:tr w:rsidR="00587C12" w:rsidRPr="008161B3" w:rsidTr="00587C12">
        <w:trPr>
          <w:gridBefore w:val="1"/>
          <w:wBefore w:w="24" w:type="dxa"/>
          <w:trHeight w:val="480"/>
        </w:trPr>
        <w:tc>
          <w:tcPr>
            <w:tcW w:w="9719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2F4D0E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Загальна площа об’єкта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. метрів)</w:t>
            </w:r>
            <w:r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  <w:tr w:rsidR="00587C12" w:rsidRPr="008161B3" w:rsidTr="00587C12">
        <w:tc>
          <w:tcPr>
            <w:tcW w:w="2441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Відповідно до результатів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технічної інвентаризації </w:t>
            </w:r>
          </w:p>
        </w:tc>
      </w:tr>
      <w:tr w:rsidR="00587C12" w:rsidRPr="008161B3" w:rsidTr="00587C12">
        <w:tc>
          <w:tcPr>
            <w:tcW w:w="244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587C12" w:rsidRPr="008161B3" w:rsidRDefault="00587C12" w:rsidP="00587C12"/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. метрів)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сміттєпровід 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"/>
        <w:gridCol w:w="435"/>
        <w:gridCol w:w="1973"/>
        <w:gridCol w:w="137"/>
        <w:gridCol w:w="41"/>
        <w:gridCol w:w="234"/>
        <w:gridCol w:w="1485"/>
        <w:gridCol w:w="511"/>
        <w:gridCol w:w="322"/>
        <w:gridCol w:w="2086"/>
        <w:gridCol w:w="64"/>
        <w:gridCol w:w="2203"/>
        <w:gridCol w:w="142"/>
      </w:tblGrid>
      <w:tr w:rsidR="00587C12" w:rsidRPr="008161B3" w:rsidTr="00587C12">
        <w:trPr>
          <w:gridBefore w:val="1"/>
          <w:gridAfter w:val="1"/>
          <w:wBefore w:w="7" w:type="dxa"/>
          <w:wAfter w:w="142" w:type="dxa"/>
          <w:trHeight w:val="420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Відомості про характеристики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інвентаризації)(за наявності)</w:t>
            </w:r>
          </w:p>
        </w:tc>
      </w:tr>
      <w:tr w:rsidR="00587C12" w:rsidRPr="008161B3" w:rsidTr="00587C12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>
              <w:rPr>
                <w:rFonts w:ascii="Times New Roman" w:hAnsi="Times New Roman"/>
                <w:sz w:val="28"/>
                <w:szCs w:val="28"/>
              </w:rPr>
              <w:t>поверхів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7" w:type="dxa"/>
          <w:wAfter w:w="142" w:type="dxa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Житлова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Однокімнатна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left="-100"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Before w:val="1"/>
          <w:wBefore w:w="7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587C12" w:rsidRPr="008161B3" w:rsidTr="00587C12">
        <w:trPr>
          <w:gridBefore w:val="1"/>
          <w:wBefore w:w="7" w:type="dxa"/>
          <w:trHeight w:val="480"/>
        </w:trPr>
        <w:tc>
          <w:tcPr>
            <w:tcW w:w="4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87C12" w:rsidRPr="008161B3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Before w:val="1"/>
          <w:wBefore w:w="7" w:type="dxa"/>
          <w:trHeight w:val="480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9D1297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587C12" w:rsidRPr="008161B3" w:rsidTr="00587C12"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</w:tbl>
    <w:p w:rsidR="00587C12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Вартість основних фондів, що приймаються в експлуатацію,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p w:rsidR="00587C12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p w:rsidR="00587C12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сплату пайової участі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Сплачено в повному обсязі на підставі: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ата уклад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ння договору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айменування органу місцевого самоврядування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окументи про сплату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:rsidR="00587C12" w:rsidRPr="008161B3" w:rsidRDefault="00587C12" w:rsidP="00587C12">
      <w:pPr>
        <w:spacing w:after="60"/>
        <w:jc w:val="center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</w:t>
      </w:r>
      <w:proofErr w:type="spellStart"/>
      <w:r w:rsidRPr="008161B3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8161B3">
        <w:rPr>
          <w:rFonts w:ascii="Times New Roman" w:hAnsi="Times New Roman"/>
          <w:sz w:val="28"/>
          <w:szCs w:val="28"/>
        </w:rPr>
        <w:t xml:space="preserve"> груп населення. Обладнання встановлено у визначеному порядку.</w:t>
      </w:r>
    </w:p>
    <w:p w:rsidR="00587C12" w:rsidRPr="008161B3" w:rsidRDefault="00587C12" w:rsidP="00587C12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 xml:space="preserve">, пожежної безпеки, </w:t>
      </w:r>
      <w:r w:rsidRPr="008161B3">
        <w:rPr>
          <w:rFonts w:ascii="Times New Roman" w:hAnsi="Times New Roman"/>
          <w:sz w:val="28"/>
          <w:szCs w:val="28"/>
        </w:rPr>
        <w:lastRenderedPageBreak/>
        <w:t>охорони навколишнього природного середовища і антисейсмічні заходи проведені в повному обсязі.</w:t>
      </w:r>
    </w:p>
    <w:p w:rsidR="00587C12" w:rsidRPr="00460961" w:rsidRDefault="00587C12" w:rsidP="00587C12">
      <w:pPr>
        <w:pStyle w:val="a4"/>
        <w:rPr>
          <w:rFonts w:ascii="Times New Roman" w:hAnsi="Times New Roman"/>
          <w:b w:val="0"/>
          <w:sz w:val="28"/>
        </w:rPr>
      </w:pPr>
      <w:r w:rsidRPr="00460961">
        <w:rPr>
          <w:rFonts w:ascii="Times New Roman" w:hAnsi="Times New Roman"/>
          <w:b w:val="0"/>
          <w:sz w:val="28"/>
        </w:rPr>
        <w:t xml:space="preserve">ВВАЖАТИ ЗАКІНЧЕНИЙ БУДІВНИЦТВОМ  </w:t>
      </w:r>
      <w:r w:rsidRPr="00460961">
        <w:rPr>
          <w:rFonts w:ascii="Times New Roman" w:hAnsi="Times New Roman"/>
          <w:b w:val="0"/>
          <w:sz w:val="28"/>
        </w:rPr>
        <w:br/>
        <w:t>ОБ’ЄКТ ГОТОВИМ ДО ЕКСПЛУАТАЦІЇ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587C12" w:rsidRPr="008161B3" w:rsidTr="00587C12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(підпис,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”;</w:t>
            </w:r>
          </w:p>
        </w:tc>
      </w:tr>
    </w:tbl>
    <w:p w:rsidR="00587C12" w:rsidRPr="008161B3" w:rsidRDefault="00587C12" w:rsidP="00587C12">
      <w:pPr>
        <w:spacing w:after="160" w:line="256" w:lineRule="auto"/>
        <w:rPr>
          <w:rFonts w:ascii="Times New Roman" w:eastAsia="Helvetica Neue" w:hAnsi="Times New Roman"/>
          <w:sz w:val="28"/>
          <w:szCs w:val="28"/>
          <w:lang w:eastAsia="en-US"/>
        </w:rPr>
      </w:pPr>
    </w:p>
    <w:p w:rsidR="00833ABE" w:rsidRDefault="00833ABE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3ABE" w:rsidRDefault="00833ABE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ABE" w:rsidRDefault="00833ABE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ABE" w:rsidRDefault="00833ABE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ABE" w:rsidRDefault="00833ABE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ABE" w:rsidRPr="00833ABE" w:rsidRDefault="00833ABE" w:rsidP="00833ABE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33ABE">
        <w:rPr>
          <w:rStyle w:val="st46"/>
          <w:rFonts w:ascii="Times New Roman" w:hAnsi="Times New Roman"/>
          <w:color w:val="auto"/>
          <w:sz w:val="24"/>
        </w:rPr>
        <w:t xml:space="preserve">{Додаток 5 в редакції Постанови КМ </w:t>
      </w:r>
      <w:r w:rsidRPr="00833ABE">
        <w:rPr>
          <w:rStyle w:val="st131"/>
          <w:rFonts w:ascii="Times New Roman" w:hAnsi="Times New Roman"/>
          <w:color w:val="auto"/>
          <w:sz w:val="24"/>
        </w:rPr>
        <w:t>№ 750 від 08.09.2015</w:t>
      </w:r>
      <w:r w:rsidRPr="00833ABE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833ABE">
        <w:rPr>
          <w:rStyle w:val="st131"/>
          <w:rFonts w:ascii="Times New Roman" w:hAnsi="Times New Roman"/>
          <w:color w:val="auto"/>
          <w:sz w:val="24"/>
        </w:rPr>
        <w:t>№ 880 від 21.10.2015</w:t>
      </w:r>
      <w:r w:rsidRPr="00833ABE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33ABE">
        <w:rPr>
          <w:rStyle w:val="st131"/>
          <w:rFonts w:ascii="Times New Roman" w:hAnsi="Times New Roman"/>
          <w:color w:val="auto"/>
          <w:sz w:val="24"/>
        </w:rPr>
        <w:t>№ 409 від 07.06.2017</w:t>
      </w:r>
      <w:r w:rsidRPr="00833ABE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33ABE">
        <w:rPr>
          <w:rStyle w:val="st131"/>
          <w:rFonts w:ascii="Times New Roman" w:hAnsi="Times New Roman"/>
          <w:color w:val="auto"/>
          <w:sz w:val="24"/>
        </w:rPr>
        <w:t>№ 327 від 25.04.2018</w:t>
      </w:r>
      <w:r w:rsidRPr="00833ABE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33ABE">
        <w:rPr>
          <w:rStyle w:val="st131"/>
          <w:rFonts w:ascii="Times New Roman" w:hAnsi="Times New Roman"/>
          <w:color w:val="auto"/>
          <w:sz w:val="24"/>
        </w:rPr>
        <w:t>№ 367 від 27.03.2019</w:t>
      </w:r>
      <w:r w:rsidRPr="00833ABE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833ABE">
        <w:rPr>
          <w:rStyle w:val="st131"/>
          <w:rFonts w:ascii="Times New Roman" w:hAnsi="Times New Roman"/>
          <w:color w:val="auto"/>
          <w:sz w:val="24"/>
        </w:rPr>
        <w:t>№ 681 від 23.06.2021</w:t>
      </w:r>
      <w:r w:rsidRPr="00833ABE">
        <w:rPr>
          <w:rStyle w:val="st46"/>
          <w:rFonts w:ascii="Times New Roman" w:hAnsi="Times New Roman"/>
          <w:color w:val="auto"/>
          <w:sz w:val="24"/>
        </w:rPr>
        <w:t>}</w:t>
      </w:r>
    </w:p>
    <w:sectPr w:rsidR="00833ABE" w:rsidRPr="00833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12"/>
    <w:rsid w:val="00156FB6"/>
    <w:rsid w:val="00334F5E"/>
    <w:rsid w:val="00587C12"/>
    <w:rsid w:val="00833ABE"/>
    <w:rsid w:val="00870BD8"/>
    <w:rsid w:val="00935D8B"/>
    <w:rsid w:val="00C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37D0-6932-4BB7-9E58-1BC7642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C12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87C12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87C12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87C12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87C12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87C12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1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87C12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87C1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87C12"/>
    <w:rPr>
      <w:rFonts w:ascii="Times New Roman" w:eastAsia="Times New Roman" w:hAnsi="Times New Roman" w:cs="Times New Roman"/>
      <w:b/>
      <w:lang w:val="x-none"/>
    </w:rPr>
  </w:style>
  <w:style w:type="paragraph" w:customStyle="1" w:styleId="a3">
    <w:name w:val="Нормальний текст"/>
    <w:basedOn w:val="a"/>
    <w:uiPriority w:val="99"/>
    <w:rsid w:val="00587C1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87C1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87C12"/>
    <w:pPr>
      <w:keepNext/>
      <w:keepLines/>
      <w:spacing w:after="240"/>
      <w:ind w:left="3969"/>
      <w:jc w:val="center"/>
    </w:pPr>
  </w:style>
  <w:style w:type="character" w:customStyle="1" w:styleId="60">
    <w:name w:val="Заголовок 6 Знак"/>
    <w:basedOn w:val="a0"/>
    <w:link w:val="6"/>
    <w:semiHidden/>
    <w:rsid w:val="00587C1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ій колонтитул Знак"/>
    <w:basedOn w:val="a0"/>
    <w:link w:val="a5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87C12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ій колонтитул Знак"/>
    <w:basedOn w:val="a0"/>
    <w:link w:val="a8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87C1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87C12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87C12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87C12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87C12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87C12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87C12"/>
    <w:pPr>
      <w:ind w:firstLine="567"/>
      <w:jc w:val="both"/>
    </w:pPr>
  </w:style>
  <w:style w:type="character" w:styleId="af">
    <w:name w:val="Hyperlink"/>
    <w:uiPriority w:val="99"/>
    <w:unhideWhenUsed/>
    <w:rsid w:val="00587C12"/>
    <w:rPr>
      <w:color w:val="0000FF"/>
      <w:u w:val="single"/>
    </w:rPr>
  </w:style>
  <w:style w:type="character" w:styleId="af0">
    <w:name w:val="FollowedHyperlink"/>
    <w:uiPriority w:val="99"/>
    <w:unhideWhenUsed/>
    <w:rsid w:val="00587C12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87C12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ітки Знак"/>
    <w:basedOn w:val="a0"/>
    <w:link w:val="af2"/>
    <w:uiPriority w:val="99"/>
    <w:rsid w:val="00587C12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587C12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 Знак"/>
    <w:basedOn w:val="a0"/>
    <w:link w:val="af4"/>
    <w:uiPriority w:val="99"/>
    <w:rsid w:val="00587C12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87C1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ідзаголовок Знак"/>
    <w:basedOn w:val="a0"/>
    <w:link w:val="af6"/>
    <w:uiPriority w:val="99"/>
    <w:rsid w:val="00587C12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87C12"/>
    <w:pPr>
      <w:spacing w:after="0"/>
    </w:pPr>
    <w:rPr>
      <w:b/>
      <w:bCs/>
    </w:rPr>
  </w:style>
  <w:style w:type="character" w:customStyle="1" w:styleId="af9">
    <w:name w:val="Тема примітки Знак"/>
    <w:basedOn w:val="af3"/>
    <w:link w:val="af8"/>
    <w:uiPriority w:val="99"/>
    <w:rsid w:val="00587C1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587C12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у виносці Знак"/>
    <w:basedOn w:val="a0"/>
    <w:link w:val="afa"/>
    <w:uiPriority w:val="99"/>
    <w:rsid w:val="00587C12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87C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у Знак"/>
    <w:link w:val="afe"/>
    <w:uiPriority w:val="34"/>
    <w:locked/>
    <w:rsid w:val="00587C12"/>
  </w:style>
  <w:style w:type="paragraph" w:styleId="afe">
    <w:name w:val="List Paragraph"/>
    <w:basedOn w:val="a"/>
    <w:link w:val="afd"/>
    <w:uiPriority w:val="34"/>
    <w:qFormat/>
    <w:rsid w:val="00587C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87C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87C1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87C12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87C12"/>
  </w:style>
  <w:style w:type="character" w:customStyle="1" w:styleId="rvts37">
    <w:name w:val="rvts37"/>
    <w:rsid w:val="00587C12"/>
  </w:style>
  <w:style w:type="character" w:customStyle="1" w:styleId="rvts82">
    <w:name w:val="rvts82"/>
    <w:rsid w:val="00587C12"/>
  </w:style>
  <w:style w:type="character" w:customStyle="1" w:styleId="rvts46">
    <w:name w:val="rvts46"/>
    <w:rsid w:val="00587C12"/>
  </w:style>
  <w:style w:type="character" w:customStyle="1" w:styleId="st42">
    <w:name w:val="st42"/>
    <w:uiPriority w:val="99"/>
    <w:rsid w:val="00587C12"/>
    <w:rPr>
      <w:color w:val="000000"/>
    </w:rPr>
  </w:style>
  <w:style w:type="character" w:customStyle="1" w:styleId="st30">
    <w:name w:val="st30"/>
    <w:uiPriority w:val="99"/>
    <w:rsid w:val="00587C12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87C12"/>
  </w:style>
  <w:style w:type="character" w:customStyle="1" w:styleId="rvts9">
    <w:name w:val="rvts9"/>
    <w:rsid w:val="00587C12"/>
  </w:style>
  <w:style w:type="character" w:customStyle="1" w:styleId="rvts44">
    <w:name w:val="rvts44"/>
    <w:rsid w:val="00587C12"/>
  </w:style>
  <w:style w:type="character" w:customStyle="1" w:styleId="rvts23">
    <w:name w:val="rvts23"/>
    <w:rsid w:val="00587C12"/>
  </w:style>
  <w:style w:type="character" w:customStyle="1" w:styleId="13">
    <w:name w:val="Название Знак1"/>
    <w:uiPriority w:val="10"/>
    <w:rsid w:val="00587C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87C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87C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833ABE"/>
    <w:rPr>
      <w:i/>
      <w:iCs/>
      <w:color w:val="0000FF"/>
    </w:rPr>
  </w:style>
  <w:style w:type="character" w:customStyle="1" w:styleId="st46">
    <w:name w:val="st46"/>
    <w:uiPriority w:val="99"/>
    <w:rsid w:val="00833AB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11908</Words>
  <Characters>6788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Корніченко Тетяна Віталіївна</cp:lastModifiedBy>
  <cp:revision>3</cp:revision>
  <dcterms:created xsi:type="dcterms:W3CDTF">2021-09-28T13:31:00Z</dcterms:created>
  <dcterms:modified xsi:type="dcterms:W3CDTF">2021-09-28T13:32:00Z</dcterms:modified>
</cp:coreProperties>
</file>