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2B1" w:rsidRPr="006B52B1" w:rsidRDefault="006B52B1" w:rsidP="006B52B1">
      <w:pPr>
        <w:spacing w:after="0" w:line="240" w:lineRule="auto"/>
        <w:jc w:val="center"/>
        <w:outlineLvl w:val="0"/>
        <w:rPr>
          <w:rFonts w:ascii="Times New Roman" w:eastAsia="Times New Roman" w:hAnsi="Times New Roman" w:cs="Times New Roman"/>
          <w:bCs/>
          <w:kern w:val="36"/>
          <w:sz w:val="28"/>
          <w:szCs w:val="28"/>
        </w:rPr>
      </w:pPr>
    </w:p>
    <w:p w:rsidR="006B52B1" w:rsidRPr="00CC70D6" w:rsidRDefault="006B52B1" w:rsidP="006B52B1">
      <w:pPr>
        <w:spacing w:after="0" w:line="240" w:lineRule="auto"/>
        <w:jc w:val="center"/>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 xml:space="preserve">Інформація </w:t>
      </w:r>
    </w:p>
    <w:p w:rsidR="00D41DE4" w:rsidRPr="00CC70D6" w:rsidRDefault="006B52B1" w:rsidP="006B52B1">
      <w:pPr>
        <w:spacing w:after="0" w:line="240" w:lineRule="auto"/>
        <w:jc w:val="center"/>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 xml:space="preserve">про </w:t>
      </w:r>
      <w:r w:rsidR="00D41DE4" w:rsidRPr="00CC70D6">
        <w:rPr>
          <w:rFonts w:ascii="Times New Roman" w:eastAsia="Times New Roman" w:hAnsi="Times New Roman" w:cs="Times New Roman"/>
          <w:color w:val="000000" w:themeColor="text1"/>
          <w:sz w:val="28"/>
          <w:szCs w:val="28"/>
        </w:rPr>
        <w:t>діяльність Центру дитячої та юнацької творчості</w:t>
      </w:r>
      <w:r w:rsidR="00D41DE4" w:rsidRPr="00CC70D6">
        <w:rPr>
          <w:rFonts w:ascii="Times New Roman" w:eastAsia="Times New Roman" w:hAnsi="Times New Roman" w:cs="Times New Roman"/>
          <w:color w:val="000000" w:themeColor="text1"/>
          <w:sz w:val="28"/>
          <w:szCs w:val="28"/>
        </w:rPr>
        <w:br/>
        <w:t>за 2025 рік та І квартал 2026 року</w:t>
      </w:r>
    </w:p>
    <w:p w:rsidR="006B52B1" w:rsidRPr="00CC70D6" w:rsidRDefault="006B52B1" w:rsidP="006B52B1">
      <w:pPr>
        <w:spacing w:after="0" w:line="240" w:lineRule="auto"/>
        <w:jc w:val="center"/>
        <w:rPr>
          <w:rFonts w:ascii="Times New Roman" w:eastAsia="Times New Roman" w:hAnsi="Times New Roman" w:cs="Times New Roman"/>
          <w:color w:val="000000" w:themeColor="text1"/>
          <w:sz w:val="28"/>
          <w:szCs w:val="28"/>
        </w:rPr>
      </w:pPr>
      <w:bookmarkStart w:id="0" w:name="_GoBack"/>
      <w:bookmarkEnd w:id="0"/>
    </w:p>
    <w:p w:rsidR="00D41DE4" w:rsidRPr="00CC70D6" w:rsidRDefault="00D41DE4" w:rsidP="006B52B1">
      <w:pPr>
        <w:spacing w:after="0" w:line="240" w:lineRule="auto"/>
        <w:ind w:firstLine="567"/>
        <w:jc w:val="both"/>
        <w:rPr>
          <w:rFonts w:ascii="Times New Roman" w:eastAsiaTheme="minorHAnsi" w:hAnsi="Times New Roman" w:cs="Times New Roman"/>
          <w:color w:val="000000" w:themeColor="text1"/>
          <w:sz w:val="28"/>
          <w:szCs w:val="28"/>
          <w:shd w:val="clear" w:color="auto" w:fill="FFFFFF"/>
          <w:lang w:eastAsia="en-US"/>
        </w:rPr>
      </w:pPr>
      <w:r w:rsidRPr="00CC70D6">
        <w:rPr>
          <w:rFonts w:ascii="Times New Roman" w:eastAsia="Times New Roman" w:hAnsi="Times New Roman" w:cs="Times New Roman"/>
          <w:color w:val="000000" w:themeColor="text1"/>
          <w:sz w:val="28"/>
          <w:szCs w:val="28"/>
        </w:rPr>
        <w:t>Центр дитячої та юнацької творчості (</w:t>
      </w:r>
      <w:r w:rsidR="00EA3D36" w:rsidRPr="00CC70D6">
        <w:rPr>
          <w:rFonts w:ascii="Times New Roman" w:eastAsia="Times New Roman" w:hAnsi="Times New Roman" w:cs="Times New Roman"/>
          <w:color w:val="000000" w:themeColor="text1"/>
          <w:sz w:val="28"/>
          <w:szCs w:val="28"/>
        </w:rPr>
        <w:t xml:space="preserve">далі </w:t>
      </w:r>
      <w:r w:rsidRPr="00CC70D6">
        <w:rPr>
          <w:rFonts w:ascii="Times New Roman" w:eastAsia="Times New Roman" w:hAnsi="Times New Roman" w:cs="Times New Roman"/>
          <w:color w:val="000000" w:themeColor="text1"/>
          <w:sz w:val="28"/>
          <w:szCs w:val="28"/>
        </w:rPr>
        <w:t>ЦДЮТ) є важливим осередком розвитку здібностей, творчого потенціалу та організації змістовного дозвілля дітей і молоді громади. Основною метою діяльності закладу є надання якісної позашкільної освіти</w:t>
      </w:r>
      <w:r w:rsidR="000B73FB" w:rsidRPr="00CC70D6">
        <w:rPr>
          <w:rFonts w:ascii="Times New Roman" w:eastAsia="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shd w:val="clear" w:color="auto" w:fill="FFFFFF"/>
        </w:rPr>
        <w:t>та забезпечення умов для розвитку природних нахилів та інтересів вихованців, сприяння їх творчій самореалізації та організації змістовного дозвілля, задоволення освітніх потреб з різних напрямів діяльності.</w:t>
      </w:r>
    </w:p>
    <w:p w:rsidR="004C6F50" w:rsidRPr="00CC70D6" w:rsidRDefault="00D41DE4" w:rsidP="00FE603C">
      <w:pPr>
        <w:spacing w:after="0" w:line="240" w:lineRule="auto"/>
        <w:ind w:firstLine="567"/>
        <w:jc w:val="both"/>
        <w:rPr>
          <w:rFonts w:ascii="Times New Roman" w:hAnsi="Times New Roman" w:cs="Times New Roman"/>
          <w:color w:val="000000" w:themeColor="text1"/>
          <w:sz w:val="28"/>
          <w:szCs w:val="28"/>
        </w:rPr>
      </w:pPr>
      <w:r w:rsidRPr="00CC70D6">
        <w:rPr>
          <w:rFonts w:ascii="Times New Roman" w:hAnsi="Times New Roman" w:cs="Times New Roman"/>
          <w:color w:val="000000" w:themeColor="text1"/>
          <w:sz w:val="28"/>
          <w:szCs w:val="28"/>
        </w:rPr>
        <w:t>З метою забезпечення ефективної діяльності ЦДЮТ, вирішення завдань, передбачених Стратегією розвитку та Перспективним</w:t>
      </w:r>
      <w:r w:rsidR="00402BF9" w:rsidRPr="00CC70D6">
        <w:rPr>
          <w:rFonts w:ascii="Times New Roman" w:hAnsi="Times New Roman" w:cs="Times New Roman"/>
          <w:color w:val="000000" w:themeColor="text1"/>
          <w:sz w:val="28"/>
          <w:szCs w:val="28"/>
        </w:rPr>
        <w:t xml:space="preserve"> планом роботи закладу, </w:t>
      </w:r>
      <w:r w:rsidRPr="00CC70D6">
        <w:rPr>
          <w:rFonts w:ascii="Times New Roman" w:hAnsi="Times New Roman" w:cs="Times New Roman"/>
          <w:color w:val="000000" w:themeColor="text1"/>
          <w:sz w:val="28"/>
          <w:szCs w:val="28"/>
        </w:rPr>
        <w:t xml:space="preserve"> враховуючи Концепцію національно-патріотичного виховання в системі освіти Украї</w:t>
      </w:r>
      <w:r w:rsidR="00402BF9" w:rsidRPr="00CC70D6">
        <w:rPr>
          <w:rFonts w:ascii="Times New Roman" w:hAnsi="Times New Roman" w:cs="Times New Roman"/>
          <w:color w:val="000000" w:themeColor="text1"/>
          <w:sz w:val="28"/>
          <w:szCs w:val="28"/>
        </w:rPr>
        <w:t xml:space="preserve">ни та заходи щодо її реалізації, </w:t>
      </w:r>
      <w:r w:rsidR="004C6F50" w:rsidRPr="00CC70D6">
        <w:rPr>
          <w:rFonts w:ascii="Times New Roman" w:hAnsi="Times New Roman" w:cs="Times New Roman"/>
          <w:color w:val="000000" w:themeColor="text1"/>
          <w:sz w:val="28"/>
          <w:szCs w:val="28"/>
        </w:rPr>
        <w:t>р</w:t>
      </w:r>
      <w:r w:rsidR="006B52B1" w:rsidRPr="00CC70D6">
        <w:rPr>
          <w:rFonts w:ascii="Times New Roman" w:hAnsi="Times New Roman" w:cs="Times New Roman"/>
          <w:color w:val="000000" w:themeColor="text1"/>
          <w:sz w:val="28"/>
          <w:szCs w:val="28"/>
        </w:rPr>
        <w:t xml:space="preserve">обота </w:t>
      </w:r>
      <w:r w:rsidR="00402BF9" w:rsidRPr="00CC70D6">
        <w:rPr>
          <w:rFonts w:ascii="Times New Roman" w:hAnsi="Times New Roman" w:cs="Times New Roman"/>
          <w:color w:val="000000" w:themeColor="text1"/>
          <w:sz w:val="28"/>
          <w:szCs w:val="28"/>
        </w:rPr>
        <w:t>ЦДЮТ проводиться</w:t>
      </w:r>
      <w:r w:rsidRPr="00CC70D6">
        <w:rPr>
          <w:rFonts w:ascii="Times New Roman" w:hAnsi="Times New Roman" w:cs="Times New Roman"/>
          <w:color w:val="000000" w:themeColor="text1"/>
          <w:sz w:val="28"/>
          <w:szCs w:val="28"/>
        </w:rPr>
        <w:t xml:space="preserve"> в таких напрямах: створення для вихованців життєтворчого простору та ситуації успіху;</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забезпечення потреб вихованців у творчій самореалізації, урізноманітнення видів творчої діяльності вихованців;</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розбудова внутрішньої системи забезпечення якості світи;</w:t>
      </w:r>
      <w:r w:rsidR="000B73FB"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удосконалення системи підвищення професійної компетентності педагогів;</w:t>
      </w:r>
      <w:r w:rsidR="000B73FB"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розвиток творчої ініціативи та академічної свободи педагогів в пошуках нових форм і методів о</w:t>
      </w:r>
      <w:r w:rsidR="00EA3D36" w:rsidRPr="00CC70D6">
        <w:rPr>
          <w:rFonts w:ascii="Times New Roman" w:hAnsi="Times New Roman" w:cs="Times New Roman"/>
          <w:color w:val="000000" w:themeColor="text1"/>
          <w:sz w:val="28"/>
          <w:szCs w:val="28"/>
        </w:rPr>
        <w:t>рганізації освітньої діяльності;</w:t>
      </w:r>
      <w:r w:rsidRPr="00CC70D6">
        <w:rPr>
          <w:rFonts w:ascii="Times New Roman" w:hAnsi="Times New Roman" w:cs="Times New Roman"/>
          <w:color w:val="000000" w:themeColor="text1"/>
          <w:sz w:val="28"/>
          <w:szCs w:val="28"/>
        </w:rPr>
        <w:t xml:space="preserve"> ефективне використання ІКТ та сучасних освітніх засобів;організація діяльності учасників освітнього процесу на основі принципу академічної доброчесності;</w:t>
      </w:r>
      <w:r w:rsidR="000B73FB"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розвиток цілісного виховного простору через упровадження ефективної моделі виховної системи, забезпечення соціалізації вихованців;</w:t>
      </w:r>
      <w:r w:rsidR="000B73FB"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удосконалення змісту й засобів здійснення національно-патріотичного виховання; виконання заходів, спрямованих на реалізацію нової Концепції національно-патріотичного виховання в системі освіти України;</w:t>
      </w:r>
      <w:r w:rsidR="000B73FB"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створення безпечного та комфортного середовища для всіх учасників освітнього процесу;</w:t>
      </w:r>
      <w:r w:rsidR="000B73FB"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забезпечення високої резу</w:t>
      </w:r>
      <w:r w:rsidR="00EA3D36" w:rsidRPr="00CC70D6">
        <w:rPr>
          <w:rFonts w:ascii="Times New Roman" w:hAnsi="Times New Roman" w:cs="Times New Roman"/>
          <w:color w:val="000000" w:themeColor="text1"/>
          <w:sz w:val="28"/>
          <w:szCs w:val="28"/>
        </w:rPr>
        <w:t>льтативності участі гуртківців у заходах обласного, всеукраїнського та м</w:t>
      </w:r>
      <w:r w:rsidRPr="00CC70D6">
        <w:rPr>
          <w:rFonts w:ascii="Times New Roman" w:hAnsi="Times New Roman" w:cs="Times New Roman"/>
          <w:color w:val="000000" w:themeColor="text1"/>
          <w:sz w:val="28"/>
          <w:szCs w:val="28"/>
        </w:rPr>
        <w:t>іжнародного рівнів;</w:t>
      </w:r>
      <w:r w:rsidR="000B73FB"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зміцнен</w:t>
      </w:r>
      <w:r w:rsidR="00AD5D75" w:rsidRPr="00CC70D6">
        <w:rPr>
          <w:rFonts w:ascii="Times New Roman" w:hAnsi="Times New Roman" w:cs="Times New Roman"/>
          <w:color w:val="000000" w:themeColor="text1"/>
          <w:sz w:val="28"/>
          <w:szCs w:val="28"/>
        </w:rPr>
        <w:t>ня партнерської взаємодії із закладами загальної середньої освіти</w:t>
      </w:r>
      <w:r w:rsidRPr="00CC70D6">
        <w:rPr>
          <w:rFonts w:ascii="Times New Roman" w:hAnsi="Times New Roman" w:cs="Times New Roman"/>
          <w:color w:val="000000" w:themeColor="text1"/>
          <w:sz w:val="28"/>
          <w:szCs w:val="28"/>
        </w:rPr>
        <w:t>, громадськими об’єднаннями, молодіжними організаціями;</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модернізація матеріально-технічної бази закладу;</w:t>
      </w:r>
      <w:r w:rsidR="000B73FB"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забезпечення прозорості та інформаційної в</w:t>
      </w:r>
      <w:r w:rsidR="00FE603C" w:rsidRPr="00CC70D6">
        <w:rPr>
          <w:rFonts w:ascii="Times New Roman" w:hAnsi="Times New Roman" w:cs="Times New Roman"/>
          <w:color w:val="000000" w:themeColor="text1"/>
          <w:sz w:val="28"/>
          <w:szCs w:val="28"/>
        </w:rPr>
        <w:t xml:space="preserve">ідкритості в діяльності закладу; </w:t>
      </w:r>
      <w:r w:rsidRPr="00CC70D6">
        <w:rPr>
          <w:rFonts w:ascii="Times New Roman" w:hAnsi="Times New Roman" w:cs="Times New Roman"/>
          <w:color w:val="000000" w:themeColor="text1"/>
          <w:sz w:val="28"/>
          <w:szCs w:val="28"/>
        </w:rPr>
        <w:t>забезпечення прав на позашкільну освіту дітей із внутрішньо переміщених сімей; забезпечення психологічного супроводу учасників освітнього процесу в умовах воєнного стану; долучення батьків – активних учасників освітнього процесу – до життя гуртка, творчого об’єднання тощо; забезпечення концентрації уваги вихованців на позитивних подіях, фактах, предметах, використання вправ для психологічного розвантаження дитини, відволікання дітей від реалій сьогодення шляхом глибокого занурення їх у творчість; застосування цікавих майстер-класів, віртуальних подорожей та екскурсій; запровадження нових форм гурткової роботи; організаційно-методичний супровід участі у всеукраїнських організаційно-масових заходів з художньо-естетичного напрямів позашкільної освіти; координація діяльності лідерів учнівського самоврядування</w:t>
      </w:r>
      <w:r w:rsidR="00FE603C" w:rsidRPr="00CC70D6">
        <w:rPr>
          <w:rFonts w:ascii="Times New Roman" w:hAnsi="Times New Roman" w:cs="Times New Roman"/>
          <w:color w:val="000000" w:themeColor="text1"/>
          <w:sz w:val="28"/>
          <w:szCs w:val="28"/>
        </w:rPr>
        <w:t>.</w:t>
      </w:r>
    </w:p>
    <w:p w:rsidR="009678A3" w:rsidRPr="00CC70D6" w:rsidRDefault="00402BF9" w:rsidP="00957E44">
      <w:pPr>
        <w:spacing w:after="0" w:line="240" w:lineRule="auto"/>
        <w:ind w:firstLine="567"/>
        <w:jc w:val="both"/>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 xml:space="preserve">У 2024/2025 навчальному році у ЦДЮТ працювало </w:t>
      </w:r>
      <w:r w:rsidR="009678A3" w:rsidRPr="00CC70D6">
        <w:rPr>
          <w:rFonts w:ascii="Times New Roman" w:eastAsia="Times New Roman" w:hAnsi="Times New Roman" w:cs="Times New Roman"/>
          <w:color w:val="000000" w:themeColor="text1"/>
          <w:sz w:val="28"/>
          <w:szCs w:val="28"/>
        </w:rPr>
        <w:t>42</w:t>
      </w:r>
      <w:r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bCs/>
          <w:color w:val="000000" w:themeColor="text1"/>
          <w:sz w:val="28"/>
          <w:szCs w:val="28"/>
        </w:rPr>
        <w:t>гуртк</w:t>
      </w:r>
      <w:r w:rsidR="009678A3" w:rsidRPr="00CC70D6">
        <w:rPr>
          <w:rFonts w:ascii="Times New Roman" w:eastAsia="Times New Roman" w:hAnsi="Times New Roman" w:cs="Times New Roman"/>
          <w:bCs/>
          <w:color w:val="000000" w:themeColor="text1"/>
          <w:sz w:val="28"/>
          <w:szCs w:val="28"/>
        </w:rPr>
        <w:t>и</w:t>
      </w:r>
      <w:r w:rsidRPr="00CC70D6">
        <w:rPr>
          <w:rFonts w:ascii="Times New Roman" w:eastAsia="Times New Roman" w:hAnsi="Times New Roman" w:cs="Times New Roman"/>
          <w:color w:val="000000" w:themeColor="text1"/>
          <w:sz w:val="28"/>
          <w:szCs w:val="28"/>
        </w:rPr>
        <w:t xml:space="preserve"> (</w:t>
      </w:r>
      <w:r w:rsidR="009678A3" w:rsidRPr="00CC70D6">
        <w:rPr>
          <w:rFonts w:ascii="Times New Roman" w:eastAsia="Times New Roman" w:hAnsi="Times New Roman" w:cs="Times New Roman"/>
          <w:bCs/>
          <w:color w:val="000000" w:themeColor="text1"/>
          <w:sz w:val="28"/>
          <w:szCs w:val="28"/>
        </w:rPr>
        <w:t xml:space="preserve">101 </w:t>
      </w:r>
      <w:r w:rsidRPr="00CC70D6">
        <w:rPr>
          <w:rFonts w:ascii="Times New Roman" w:eastAsia="Times New Roman" w:hAnsi="Times New Roman" w:cs="Times New Roman"/>
          <w:bCs/>
          <w:color w:val="000000" w:themeColor="text1"/>
          <w:sz w:val="28"/>
          <w:szCs w:val="28"/>
        </w:rPr>
        <w:t>навчальн</w:t>
      </w:r>
      <w:r w:rsidR="009678A3" w:rsidRPr="00CC70D6">
        <w:rPr>
          <w:rFonts w:ascii="Times New Roman" w:eastAsia="Times New Roman" w:hAnsi="Times New Roman" w:cs="Times New Roman"/>
          <w:bCs/>
          <w:color w:val="000000" w:themeColor="text1"/>
          <w:sz w:val="28"/>
          <w:szCs w:val="28"/>
        </w:rPr>
        <w:t>а</w:t>
      </w:r>
      <w:r w:rsidRPr="00CC70D6">
        <w:rPr>
          <w:rFonts w:ascii="Times New Roman" w:eastAsia="Times New Roman" w:hAnsi="Times New Roman" w:cs="Times New Roman"/>
          <w:bCs/>
          <w:color w:val="000000" w:themeColor="text1"/>
          <w:sz w:val="28"/>
          <w:szCs w:val="28"/>
        </w:rPr>
        <w:t xml:space="preserve"> груп</w:t>
      </w:r>
      <w:r w:rsidR="009678A3" w:rsidRPr="00CC70D6">
        <w:rPr>
          <w:rFonts w:ascii="Times New Roman" w:eastAsia="Times New Roman" w:hAnsi="Times New Roman" w:cs="Times New Roman"/>
          <w:bCs/>
          <w:color w:val="000000" w:themeColor="text1"/>
          <w:sz w:val="28"/>
          <w:szCs w:val="28"/>
        </w:rPr>
        <w:t>а</w:t>
      </w:r>
      <w:r w:rsidRPr="00CC70D6">
        <w:rPr>
          <w:rFonts w:ascii="Times New Roman" w:eastAsia="Times New Roman" w:hAnsi="Times New Roman" w:cs="Times New Roman"/>
          <w:bCs/>
          <w:color w:val="000000" w:themeColor="text1"/>
          <w:sz w:val="28"/>
          <w:szCs w:val="28"/>
        </w:rPr>
        <w:t xml:space="preserve">), які відвідували </w:t>
      </w:r>
      <w:r w:rsidR="009678A3" w:rsidRPr="00CC70D6">
        <w:rPr>
          <w:rFonts w:ascii="Times New Roman" w:eastAsia="Times New Roman" w:hAnsi="Times New Roman" w:cs="Times New Roman"/>
          <w:bCs/>
          <w:color w:val="000000" w:themeColor="text1"/>
          <w:sz w:val="28"/>
          <w:szCs w:val="28"/>
        </w:rPr>
        <w:t>1617</w:t>
      </w:r>
      <w:r w:rsidRPr="00CC70D6">
        <w:rPr>
          <w:rFonts w:ascii="Times New Roman" w:eastAsia="Times New Roman" w:hAnsi="Times New Roman" w:cs="Times New Roman"/>
          <w:bCs/>
          <w:color w:val="000000" w:themeColor="text1"/>
          <w:sz w:val="28"/>
          <w:szCs w:val="28"/>
        </w:rPr>
        <w:t xml:space="preserve"> вихованців.</w:t>
      </w:r>
      <w:r w:rsidR="00EA3D36" w:rsidRPr="00CC70D6">
        <w:rPr>
          <w:rFonts w:ascii="Times New Roman" w:eastAsia="Times New Roman" w:hAnsi="Times New Roman" w:cs="Times New Roman"/>
          <w:bCs/>
          <w:color w:val="000000" w:themeColor="text1"/>
          <w:sz w:val="28"/>
          <w:szCs w:val="28"/>
        </w:rPr>
        <w:t xml:space="preserve"> </w:t>
      </w:r>
      <w:r w:rsidRPr="00CC70D6">
        <w:rPr>
          <w:rFonts w:ascii="Times New Roman" w:eastAsia="Times New Roman" w:hAnsi="Times New Roman" w:cs="Times New Roman"/>
          <w:color w:val="000000" w:themeColor="text1"/>
          <w:sz w:val="28"/>
          <w:szCs w:val="28"/>
        </w:rPr>
        <w:t xml:space="preserve">З них: початковий рівень – </w:t>
      </w:r>
      <w:r w:rsidR="009678A3" w:rsidRPr="00CC70D6">
        <w:rPr>
          <w:rFonts w:ascii="Times New Roman" w:eastAsia="Times New Roman" w:hAnsi="Times New Roman" w:cs="Times New Roman"/>
          <w:bCs/>
          <w:color w:val="000000" w:themeColor="text1"/>
          <w:sz w:val="28"/>
          <w:szCs w:val="28"/>
        </w:rPr>
        <w:lastRenderedPageBreak/>
        <w:t>24</w:t>
      </w:r>
      <w:r w:rsidRPr="00CC70D6">
        <w:rPr>
          <w:rFonts w:ascii="Times New Roman" w:eastAsia="Times New Roman" w:hAnsi="Times New Roman" w:cs="Times New Roman"/>
          <w:color w:val="000000" w:themeColor="text1"/>
          <w:sz w:val="28"/>
          <w:szCs w:val="28"/>
        </w:rPr>
        <w:t xml:space="preserve"> груп</w:t>
      </w:r>
      <w:r w:rsidR="009678A3" w:rsidRPr="00CC70D6">
        <w:rPr>
          <w:rFonts w:ascii="Times New Roman" w:eastAsia="Times New Roman" w:hAnsi="Times New Roman" w:cs="Times New Roman"/>
          <w:color w:val="000000" w:themeColor="text1"/>
          <w:sz w:val="28"/>
          <w:szCs w:val="28"/>
        </w:rPr>
        <w:t>и</w:t>
      </w:r>
      <w:r w:rsidRPr="00CC70D6">
        <w:rPr>
          <w:rFonts w:ascii="Times New Roman" w:eastAsia="Times New Roman" w:hAnsi="Times New Roman" w:cs="Times New Roman"/>
          <w:color w:val="000000" w:themeColor="text1"/>
          <w:sz w:val="28"/>
          <w:szCs w:val="28"/>
        </w:rPr>
        <w:t xml:space="preserve">, основний рівень – </w:t>
      </w:r>
      <w:r w:rsidR="009678A3" w:rsidRPr="00CC70D6">
        <w:rPr>
          <w:rFonts w:ascii="Times New Roman" w:eastAsia="Times New Roman" w:hAnsi="Times New Roman" w:cs="Times New Roman"/>
          <w:bCs/>
          <w:color w:val="000000" w:themeColor="text1"/>
          <w:sz w:val="28"/>
          <w:szCs w:val="28"/>
        </w:rPr>
        <w:t>73</w:t>
      </w:r>
      <w:r w:rsidRPr="00CC70D6">
        <w:rPr>
          <w:rFonts w:ascii="Times New Roman" w:eastAsia="Times New Roman" w:hAnsi="Times New Roman" w:cs="Times New Roman"/>
          <w:color w:val="000000" w:themeColor="text1"/>
          <w:sz w:val="28"/>
          <w:szCs w:val="28"/>
        </w:rPr>
        <w:t xml:space="preserve"> групи, вищий рівень – </w:t>
      </w:r>
      <w:r w:rsidR="009678A3" w:rsidRPr="00CC70D6">
        <w:rPr>
          <w:rFonts w:ascii="Times New Roman" w:eastAsia="Times New Roman" w:hAnsi="Times New Roman" w:cs="Times New Roman"/>
          <w:bCs/>
          <w:color w:val="000000" w:themeColor="text1"/>
          <w:sz w:val="28"/>
          <w:szCs w:val="28"/>
        </w:rPr>
        <w:t>4</w:t>
      </w:r>
      <w:r w:rsidRPr="00CC70D6">
        <w:rPr>
          <w:rFonts w:ascii="Times New Roman" w:eastAsia="Times New Roman" w:hAnsi="Times New Roman" w:cs="Times New Roman"/>
          <w:color w:val="000000" w:themeColor="text1"/>
          <w:sz w:val="28"/>
          <w:szCs w:val="28"/>
        </w:rPr>
        <w:t xml:space="preserve"> груп</w:t>
      </w:r>
      <w:r w:rsidR="009678A3" w:rsidRPr="00CC70D6">
        <w:rPr>
          <w:rFonts w:ascii="Times New Roman" w:eastAsia="Times New Roman" w:hAnsi="Times New Roman" w:cs="Times New Roman"/>
          <w:color w:val="000000" w:themeColor="text1"/>
          <w:sz w:val="28"/>
          <w:szCs w:val="28"/>
        </w:rPr>
        <w:t>и</w:t>
      </w:r>
      <w:r w:rsidRPr="00CC70D6">
        <w:rPr>
          <w:rFonts w:ascii="Times New Roman" w:eastAsia="Times New Roman" w:hAnsi="Times New Roman" w:cs="Times New Roman"/>
          <w:color w:val="000000" w:themeColor="text1"/>
          <w:sz w:val="28"/>
          <w:szCs w:val="28"/>
        </w:rPr>
        <w:t>. Середня наповнюваність груп становила</w:t>
      </w:r>
      <w:r w:rsidR="009678A3" w:rsidRPr="00CC70D6">
        <w:rPr>
          <w:rFonts w:ascii="Times New Roman" w:eastAsia="Times New Roman" w:hAnsi="Times New Roman" w:cs="Times New Roman"/>
          <w:bCs/>
          <w:color w:val="000000" w:themeColor="text1"/>
          <w:sz w:val="28"/>
          <w:szCs w:val="28"/>
        </w:rPr>
        <w:t xml:space="preserve"> 16</w:t>
      </w:r>
      <w:r w:rsidRPr="00CC70D6">
        <w:rPr>
          <w:rFonts w:ascii="Times New Roman" w:eastAsia="Times New Roman" w:hAnsi="Times New Roman" w:cs="Times New Roman"/>
          <w:bCs/>
          <w:color w:val="000000" w:themeColor="text1"/>
          <w:sz w:val="28"/>
          <w:szCs w:val="28"/>
        </w:rPr>
        <w:t xml:space="preserve"> вихованців</w:t>
      </w:r>
      <w:r w:rsidRPr="00CC70D6">
        <w:rPr>
          <w:rFonts w:ascii="Times New Roman" w:eastAsia="Times New Roman" w:hAnsi="Times New Roman" w:cs="Times New Roman"/>
          <w:color w:val="000000" w:themeColor="text1"/>
          <w:sz w:val="28"/>
          <w:szCs w:val="28"/>
        </w:rPr>
        <w:t>.</w:t>
      </w:r>
      <w:r w:rsidR="00957E44"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color w:val="000000" w:themeColor="text1"/>
          <w:sz w:val="28"/>
          <w:szCs w:val="28"/>
        </w:rPr>
        <w:t xml:space="preserve">У місті функціонувало </w:t>
      </w:r>
      <w:r w:rsidR="009678A3" w:rsidRPr="00CC70D6">
        <w:rPr>
          <w:rFonts w:ascii="Times New Roman" w:eastAsia="Times New Roman" w:hAnsi="Times New Roman" w:cs="Times New Roman"/>
          <w:bCs/>
          <w:color w:val="000000" w:themeColor="text1"/>
          <w:sz w:val="28"/>
          <w:szCs w:val="28"/>
        </w:rPr>
        <w:t>32</w:t>
      </w:r>
      <w:r w:rsidRPr="00CC70D6">
        <w:rPr>
          <w:rFonts w:ascii="Times New Roman" w:eastAsia="Times New Roman" w:hAnsi="Times New Roman" w:cs="Times New Roman"/>
          <w:color w:val="000000" w:themeColor="text1"/>
          <w:sz w:val="28"/>
          <w:szCs w:val="28"/>
        </w:rPr>
        <w:t xml:space="preserve"> гуртк</w:t>
      </w:r>
      <w:r w:rsidR="009678A3" w:rsidRPr="00CC70D6">
        <w:rPr>
          <w:rFonts w:ascii="Times New Roman" w:eastAsia="Times New Roman" w:hAnsi="Times New Roman" w:cs="Times New Roman"/>
          <w:color w:val="000000" w:themeColor="text1"/>
          <w:sz w:val="28"/>
          <w:szCs w:val="28"/>
        </w:rPr>
        <w:t xml:space="preserve">и </w:t>
      </w:r>
      <w:r w:rsidRPr="00CC70D6">
        <w:rPr>
          <w:rFonts w:ascii="Times New Roman" w:eastAsia="Times New Roman" w:hAnsi="Times New Roman" w:cs="Times New Roman"/>
          <w:color w:val="000000" w:themeColor="text1"/>
          <w:sz w:val="28"/>
          <w:szCs w:val="28"/>
        </w:rPr>
        <w:t>(</w:t>
      </w:r>
      <w:r w:rsidR="009678A3" w:rsidRPr="00CC70D6">
        <w:rPr>
          <w:rFonts w:ascii="Times New Roman" w:eastAsia="Times New Roman" w:hAnsi="Times New Roman" w:cs="Times New Roman"/>
          <w:bCs/>
          <w:color w:val="000000" w:themeColor="text1"/>
          <w:sz w:val="28"/>
          <w:szCs w:val="28"/>
        </w:rPr>
        <w:t>1332</w:t>
      </w:r>
      <w:r w:rsidR="00957E44" w:rsidRPr="00CC70D6">
        <w:rPr>
          <w:rFonts w:ascii="Times New Roman" w:eastAsia="Times New Roman" w:hAnsi="Times New Roman" w:cs="Times New Roman"/>
          <w:bCs/>
          <w:color w:val="000000" w:themeColor="text1"/>
          <w:sz w:val="28"/>
          <w:szCs w:val="28"/>
        </w:rPr>
        <w:t xml:space="preserve"> </w:t>
      </w:r>
      <w:r w:rsidRPr="00CC70D6">
        <w:rPr>
          <w:rFonts w:ascii="Times New Roman" w:eastAsia="Times New Roman" w:hAnsi="Times New Roman" w:cs="Times New Roman"/>
          <w:color w:val="000000" w:themeColor="text1"/>
          <w:sz w:val="28"/>
          <w:szCs w:val="28"/>
        </w:rPr>
        <w:t xml:space="preserve">вихованців), у сільській місцевості – </w:t>
      </w:r>
      <w:r w:rsidR="009678A3" w:rsidRPr="00CC70D6">
        <w:rPr>
          <w:rFonts w:ascii="Times New Roman" w:eastAsia="Times New Roman" w:hAnsi="Times New Roman" w:cs="Times New Roman"/>
          <w:bCs/>
          <w:color w:val="000000" w:themeColor="text1"/>
          <w:sz w:val="28"/>
          <w:szCs w:val="28"/>
        </w:rPr>
        <w:t>14</w:t>
      </w:r>
      <w:r w:rsidR="00EA3D36" w:rsidRPr="00CC70D6">
        <w:rPr>
          <w:rFonts w:ascii="Times New Roman" w:eastAsia="Times New Roman" w:hAnsi="Times New Roman" w:cs="Times New Roman"/>
          <w:bCs/>
          <w:color w:val="000000" w:themeColor="text1"/>
          <w:sz w:val="28"/>
          <w:szCs w:val="28"/>
        </w:rPr>
        <w:t xml:space="preserve"> </w:t>
      </w:r>
      <w:r w:rsidRPr="00CC70D6">
        <w:rPr>
          <w:rFonts w:ascii="Times New Roman" w:eastAsia="Times New Roman" w:hAnsi="Times New Roman" w:cs="Times New Roman"/>
          <w:color w:val="000000" w:themeColor="text1"/>
          <w:sz w:val="28"/>
          <w:szCs w:val="28"/>
        </w:rPr>
        <w:t>гуртків (</w:t>
      </w:r>
      <w:r w:rsidR="009678A3" w:rsidRPr="00CC70D6">
        <w:rPr>
          <w:rFonts w:ascii="Times New Roman" w:eastAsia="Times New Roman" w:hAnsi="Times New Roman" w:cs="Times New Roman"/>
          <w:bCs/>
          <w:color w:val="000000" w:themeColor="text1"/>
          <w:sz w:val="28"/>
          <w:szCs w:val="28"/>
        </w:rPr>
        <w:t>285</w:t>
      </w:r>
      <w:r w:rsidR="00957E44" w:rsidRPr="00CC70D6">
        <w:rPr>
          <w:rFonts w:ascii="Times New Roman" w:eastAsia="Times New Roman" w:hAnsi="Times New Roman" w:cs="Times New Roman"/>
          <w:bCs/>
          <w:color w:val="000000" w:themeColor="text1"/>
          <w:sz w:val="28"/>
          <w:szCs w:val="28"/>
        </w:rPr>
        <w:t xml:space="preserve"> </w:t>
      </w:r>
      <w:r w:rsidRPr="00CC70D6">
        <w:rPr>
          <w:rFonts w:ascii="Times New Roman" w:eastAsia="Times New Roman" w:hAnsi="Times New Roman" w:cs="Times New Roman"/>
          <w:color w:val="000000" w:themeColor="text1"/>
          <w:sz w:val="28"/>
          <w:szCs w:val="28"/>
        </w:rPr>
        <w:t>вихованців).</w:t>
      </w:r>
    </w:p>
    <w:p w:rsidR="00D41DE4" w:rsidRPr="00CC70D6" w:rsidRDefault="00D41DE4" w:rsidP="00AD5D75">
      <w:pPr>
        <w:spacing w:after="0" w:line="240" w:lineRule="auto"/>
        <w:ind w:firstLine="567"/>
        <w:jc w:val="both"/>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У 2025</w:t>
      </w:r>
      <w:r w:rsidR="00402BF9" w:rsidRPr="00CC70D6">
        <w:rPr>
          <w:rFonts w:ascii="Times New Roman" w:eastAsia="Times New Roman" w:hAnsi="Times New Roman" w:cs="Times New Roman"/>
          <w:color w:val="000000" w:themeColor="text1"/>
          <w:sz w:val="28"/>
          <w:szCs w:val="28"/>
        </w:rPr>
        <w:t>/2026 навчальному</w:t>
      </w:r>
      <w:r w:rsidRPr="00CC70D6">
        <w:rPr>
          <w:rFonts w:ascii="Times New Roman" w:eastAsia="Times New Roman" w:hAnsi="Times New Roman" w:cs="Times New Roman"/>
          <w:color w:val="000000" w:themeColor="text1"/>
          <w:sz w:val="28"/>
          <w:szCs w:val="28"/>
        </w:rPr>
        <w:t xml:space="preserve"> році </w:t>
      </w:r>
      <w:r w:rsidR="00402BF9" w:rsidRPr="00CC70D6">
        <w:rPr>
          <w:rFonts w:ascii="Times New Roman" w:eastAsia="Times New Roman" w:hAnsi="Times New Roman" w:cs="Times New Roman"/>
          <w:color w:val="000000" w:themeColor="text1"/>
          <w:sz w:val="28"/>
          <w:szCs w:val="28"/>
        </w:rPr>
        <w:t>працює</w:t>
      </w:r>
      <w:r w:rsidR="000B73FB"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bCs/>
          <w:color w:val="000000" w:themeColor="text1"/>
          <w:sz w:val="28"/>
          <w:szCs w:val="28"/>
        </w:rPr>
        <w:t>47 гуртків</w:t>
      </w:r>
      <w:r w:rsidR="004C6F50"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bCs/>
          <w:color w:val="000000" w:themeColor="text1"/>
          <w:sz w:val="28"/>
          <w:szCs w:val="28"/>
        </w:rPr>
        <w:t>110 навчальних груп</w:t>
      </w:r>
      <w:r w:rsidR="004C6F50" w:rsidRPr="00CC70D6">
        <w:rPr>
          <w:rFonts w:ascii="Times New Roman" w:eastAsia="Times New Roman" w:hAnsi="Times New Roman" w:cs="Times New Roman"/>
          <w:bCs/>
          <w:color w:val="000000" w:themeColor="text1"/>
          <w:sz w:val="28"/>
          <w:szCs w:val="28"/>
        </w:rPr>
        <w:t>), які відвіду</w:t>
      </w:r>
      <w:r w:rsidR="00402BF9" w:rsidRPr="00CC70D6">
        <w:rPr>
          <w:rFonts w:ascii="Times New Roman" w:eastAsia="Times New Roman" w:hAnsi="Times New Roman" w:cs="Times New Roman"/>
          <w:bCs/>
          <w:color w:val="000000" w:themeColor="text1"/>
          <w:sz w:val="28"/>
          <w:szCs w:val="28"/>
        </w:rPr>
        <w:t xml:space="preserve">ють </w:t>
      </w:r>
      <w:r w:rsidRPr="00CC70D6">
        <w:rPr>
          <w:rFonts w:ascii="Times New Roman" w:eastAsia="Times New Roman" w:hAnsi="Times New Roman" w:cs="Times New Roman"/>
          <w:bCs/>
          <w:color w:val="000000" w:themeColor="text1"/>
          <w:sz w:val="28"/>
          <w:szCs w:val="28"/>
        </w:rPr>
        <w:t>1665 вихованців</w:t>
      </w:r>
      <w:r w:rsidR="004C6F50" w:rsidRPr="00CC70D6">
        <w:rPr>
          <w:rFonts w:ascii="Times New Roman" w:eastAsia="Times New Roman" w:hAnsi="Times New Roman" w:cs="Times New Roman"/>
          <w:bCs/>
          <w:color w:val="000000" w:themeColor="text1"/>
          <w:sz w:val="28"/>
          <w:szCs w:val="28"/>
        </w:rPr>
        <w:t>.</w:t>
      </w:r>
      <w:r w:rsidR="000B73FB" w:rsidRPr="00CC70D6">
        <w:rPr>
          <w:rFonts w:ascii="Times New Roman" w:eastAsia="Times New Roman" w:hAnsi="Times New Roman" w:cs="Times New Roman"/>
          <w:bCs/>
          <w:color w:val="000000" w:themeColor="text1"/>
          <w:sz w:val="28"/>
          <w:szCs w:val="28"/>
        </w:rPr>
        <w:t xml:space="preserve"> </w:t>
      </w:r>
      <w:r w:rsidRPr="00CC70D6">
        <w:rPr>
          <w:rFonts w:ascii="Times New Roman" w:eastAsia="Times New Roman" w:hAnsi="Times New Roman" w:cs="Times New Roman"/>
          <w:color w:val="000000" w:themeColor="text1"/>
          <w:sz w:val="28"/>
          <w:szCs w:val="28"/>
        </w:rPr>
        <w:t>З них:</w:t>
      </w:r>
      <w:r w:rsidR="004C6F50" w:rsidRPr="00CC70D6">
        <w:rPr>
          <w:rFonts w:ascii="Times New Roman" w:eastAsia="Times New Roman" w:hAnsi="Times New Roman" w:cs="Times New Roman"/>
          <w:color w:val="000000" w:themeColor="text1"/>
          <w:sz w:val="28"/>
          <w:szCs w:val="28"/>
        </w:rPr>
        <w:t xml:space="preserve"> п</w:t>
      </w:r>
      <w:r w:rsidR="006B52B1" w:rsidRPr="00CC70D6">
        <w:rPr>
          <w:rFonts w:ascii="Times New Roman" w:eastAsia="Times New Roman" w:hAnsi="Times New Roman" w:cs="Times New Roman"/>
          <w:color w:val="000000" w:themeColor="text1"/>
          <w:sz w:val="28"/>
          <w:szCs w:val="28"/>
        </w:rPr>
        <w:t xml:space="preserve">очатковий </w:t>
      </w:r>
      <w:r w:rsidRPr="00CC70D6">
        <w:rPr>
          <w:rFonts w:ascii="Times New Roman" w:eastAsia="Times New Roman" w:hAnsi="Times New Roman" w:cs="Times New Roman"/>
          <w:color w:val="000000" w:themeColor="text1"/>
          <w:sz w:val="28"/>
          <w:szCs w:val="28"/>
        </w:rPr>
        <w:t>рівень – 21 група</w:t>
      </w:r>
      <w:r w:rsidR="004C6F50" w:rsidRPr="00CC70D6">
        <w:rPr>
          <w:rFonts w:ascii="Times New Roman" w:eastAsia="Times New Roman" w:hAnsi="Times New Roman" w:cs="Times New Roman"/>
          <w:color w:val="000000" w:themeColor="text1"/>
          <w:sz w:val="28"/>
          <w:szCs w:val="28"/>
        </w:rPr>
        <w:t>, о</w:t>
      </w:r>
      <w:r w:rsidR="006B52B1" w:rsidRPr="00CC70D6">
        <w:rPr>
          <w:rFonts w:ascii="Times New Roman" w:eastAsia="Times New Roman" w:hAnsi="Times New Roman" w:cs="Times New Roman"/>
          <w:color w:val="000000" w:themeColor="text1"/>
          <w:sz w:val="28"/>
          <w:szCs w:val="28"/>
        </w:rPr>
        <w:t xml:space="preserve">сновний </w:t>
      </w:r>
      <w:r w:rsidRPr="00CC70D6">
        <w:rPr>
          <w:rFonts w:ascii="Times New Roman" w:eastAsia="Times New Roman" w:hAnsi="Times New Roman" w:cs="Times New Roman"/>
          <w:color w:val="000000" w:themeColor="text1"/>
          <w:sz w:val="28"/>
          <w:szCs w:val="28"/>
        </w:rPr>
        <w:t>рівень – 84 групи</w:t>
      </w:r>
      <w:r w:rsidR="004C6F50" w:rsidRPr="00CC70D6">
        <w:rPr>
          <w:rFonts w:ascii="Times New Roman" w:eastAsia="Times New Roman" w:hAnsi="Times New Roman" w:cs="Times New Roman"/>
          <w:color w:val="000000" w:themeColor="text1"/>
          <w:sz w:val="28"/>
          <w:szCs w:val="28"/>
        </w:rPr>
        <w:t>, в</w:t>
      </w:r>
      <w:r w:rsidR="006B52B1" w:rsidRPr="00CC70D6">
        <w:rPr>
          <w:rFonts w:ascii="Times New Roman" w:eastAsia="Times New Roman" w:hAnsi="Times New Roman" w:cs="Times New Roman"/>
          <w:color w:val="000000" w:themeColor="text1"/>
          <w:sz w:val="28"/>
          <w:szCs w:val="28"/>
        </w:rPr>
        <w:t xml:space="preserve">ищий </w:t>
      </w:r>
      <w:r w:rsidRPr="00CC70D6">
        <w:rPr>
          <w:rFonts w:ascii="Times New Roman" w:eastAsia="Times New Roman" w:hAnsi="Times New Roman" w:cs="Times New Roman"/>
          <w:color w:val="000000" w:themeColor="text1"/>
          <w:sz w:val="28"/>
          <w:szCs w:val="28"/>
        </w:rPr>
        <w:t>рівень – 5 груп</w:t>
      </w:r>
      <w:r w:rsidR="004C6F50"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color w:val="000000" w:themeColor="text1"/>
          <w:sz w:val="28"/>
          <w:szCs w:val="28"/>
        </w:rPr>
        <w:t>Серед</w:t>
      </w:r>
      <w:r w:rsidR="00402BF9" w:rsidRPr="00CC70D6">
        <w:rPr>
          <w:rFonts w:ascii="Times New Roman" w:eastAsia="Times New Roman" w:hAnsi="Times New Roman" w:cs="Times New Roman"/>
          <w:color w:val="000000" w:themeColor="text1"/>
          <w:sz w:val="28"/>
          <w:szCs w:val="28"/>
        </w:rPr>
        <w:t>ня наповнюваність груп становить</w:t>
      </w:r>
      <w:r w:rsidRPr="00CC70D6">
        <w:rPr>
          <w:rFonts w:ascii="Times New Roman" w:eastAsia="Times New Roman" w:hAnsi="Times New Roman" w:cs="Times New Roman"/>
          <w:bCs/>
          <w:color w:val="000000" w:themeColor="text1"/>
          <w:sz w:val="28"/>
          <w:szCs w:val="28"/>
        </w:rPr>
        <w:t>15 вихованців</w:t>
      </w:r>
      <w:r w:rsidRPr="00CC70D6">
        <w:rPr>
          <w:rFonts w:ascii="Times New Roman" w:eastAsia="Times New Roman" w:hAnsi="Times New Roman" w:cs="Times New Roman"/>
          <w:color w:val="000000" w:themeColor="text1"/>
          <w:sz w:val="28"/>
          <w:szCs w:val="28"/>
        </w:rPr>
        <w:t>.</w:t>
      </w:r>
    </w:p>
    <w:p w:rsidR="00D41DE4" w:rsidRPr="00CC70D6" w:rsidRDefault="006B52B1" w:rsidP="00AD5D75">
      <w:pPr>
        <w:spacing w:after="0" w:line="240" w:lineRule="auto"/>
        <w:ind w:firstLine="567"/>
        <w:jc w:val="both"/>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 xml:space="preserve">У </w:t>
      </w:r>
      <w:r w:rsidR="00402BF9" w:rsidRPr="00CC70D6">
        <w:rPr>
          <w:rFonts w:ascii="Times New Roman" w:eastAsia="Times New Roman" w:hAnsi="Times New Roman" w:cs="Times New Roman"/>
          <w:color w:val="000000" w:themeColor="text1"/>
          <w:sz w:val="28"/>
          <w:szCs w:val="28"/>
        </w:rPr>
        <w:t>місті функціонує</w:t>
      </w:r>
      <w:r w:rsidR="000B73FB" w:rsidRPr="00CC70D6">
        <w:rPr>
          <w:rFonts w:ascii="Times New Roman" w:eastAsia="Times New Roman" w:hAnsi="Times New Roman" w:cs="Times New Roman"/>
          <w:color w:val="000000" w:themeColor="text1"/>
          <w:sz w:val="28"/>
          <w:szCs w:val="28"/>
        </w:rPr>
        <w:t xml:space="preserve"> </w:t>
      </w:r>
      <w:r w:rsidR="00D41DE4" w:rsidRPr="00CC70D6">
        <w:rPr>
          <w:rFonts w:ascii="Times New Roman" w:eastAsia="Times New Roman" w:hAnsi="Times New Roman" w:cs="Times New Roman"/>
          <w:color w:val="000000" w:themeColor="text1"/>
          <w:sz w:val="28"/>
          <w:szCs w:val="28"/>
        </w:rPr>
        <w:t>36 гуртків (1345 вихованців)</w:t>
      </w:r>
      <w:r w:rsidR="000A411B" w:rsidRPr="00CC70D6">
        <w:rPr>
          <w:rFonts w:ascii="Times New Roman" w:eastAsia="Times New Roman" w:hAnsi="Times New Roman" w:cs="Times New Roman"/>
          <w:color w:val="000000" w:themeColor="text1"/>
          <w:sz w:val="28"/>
          <w:szCs w:val="28"/>
        </w:rPr>
        <w:t xml:space="preserve">, у </w:t>
      </w:r>
      <w:r w:rsidR="00D41DE4" w:rsidRPr="00CC70D6">
        <w:rPr>
          <w:rFonts w:ascii="Times New Roman" w:eastAsia="Times New Roman" w:hAnsi="Times New Roman" w:cs="Times New Roman"/>
          <w:color w:val="000000" w:themeColor="text1"/>
          <w:sz w:val="28"/>
          <w:szCs w:val="28"/>
        </w:rPr>
        <w:t>сільській місцевості – 11 гуртків (320 вихованців)</w:t>
      </w:r>
      <w:r w:rsidR="000A411B" w:rsidRPr="00CC70D6">
        <w:rPr>
          <w:rFonts w:ascii="Times New Roman" w:eastAsia="Times New Roman" w:hAnsi="Times New Roman" w:cs="Times New Roman"/>
          <w:color w:val="000000" w:themeColor="text1"/>
          <w:sz w:val="28"/>
          <w:szCs w:val="28"/>
        </w:rPr>
        <w:t>.</w:t>
      </w:r>
    </w:p>
    <w:p w:rsidR="00D41DE4" w:rsidRPr="00CC70D6" w:rsidRDefault="00D41DE4" w:rsidP="006B52B1">
      <w:pPr>
        <w:spacing w:after="0" w:line="240" w:lineRule="auto"/>
        <w:ind w:firstLine="567"/>
        <w:jc w:val="both"/>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bCs/>
          <w:color w:val="000000" w:themeColor="text1"/>
          <w:sz w:val="28"/>
          <w:szCs w:val="28"/>
        </w:rPr>
        <w:t>Охоплення здобува</w:t>
      </w:r>
      <w:r w:rsidR="00AD5D75" w:rsidRPr="00CC70D6">
        <w:rPr>
          <w:rFonts w:ascii="Times New Roman" w:eastAsia="Times New Roman" w:hAnsi="Times New Roman" w:cs="Times New Roman"/>
          <w:bCs/>
          <w:color w:val="000000" w:themeColor="text1"/>
          <w:sz w:val="28"/>
          <w:szCs w:val="28"/>
        </w:rPr>
        <w:t xml:space="preserve">чів </w:t>
      </w:r>
      <w:r w:rsidR="00402BF9" w:rsidRPr="00CC70D6">
        <w:rPr>
          <w:rFonts w:ascii="Times New Roman" w:eastAsia="Times New Roman" w:hAnsi="Times New Roman" w:cs="Times New Roman"/>
          <w:bCs/>
          <w:color w:val="000000" w:themeColor="text1"/>
          <w:sz w:val="28"/>
          <w:szCs w:val="28"/>
        </w:rPr>
        <w:t xml:space="preserve"> позашкільною освітою становить</w:t>
      </w:r>
      <w:r w:rsidR="00EA3D36" w:rsidRPr="00CC70D6">
        <w:rPr>
          <w:rFonts w:ascii="Times New Roman" w:eastAsia="Times New Roman" w:hAnsi="Times New Roman" w:cs="Times New Roman"/>
          <w:bCs/>
          <w:color w:val="000000" w:themeColor="text1"/>
          <w:sz w:val="28"/>
          <w:szCs w:val="28"/>
        </w:rPr>
        <w:t xml:space="preserve">  </w:t>
      </w:r>
      <w:r w:rsidRPr="00CC70D6">
        <w:rPr>
          <w:rFonts w:ascii="Times New Roman" w:eastAsia="Times New Roman" w:hAnsi="Times New Roman" w:cs="Times New Roman"/>
          <w:bCs/>
          <w:color w:val="000000" w:themeColor="text1"/>
          <w:sz w:val="28"/>
          <w:szCs w:val="28"/>
        </w:rPr>
        <w:t>30%.</w:t>
      </w:r>
    </w:p>
    <w:p w:rsidR="00D41DE4" w:rsidRPr="00CC70D6" w:rsidRDefault="00D41DE4" w:rsidP="00FE603C">
      <w:pPr>
        <w:spacing w:after="0" w:line="240" w:lineRule="auto"/>
        <w:ind w:firstLine="567"/>
        <w:jc w:val="both"/>
        <w:rPr>
          <w:rFonts w:ascii="Times New Roman" w:eastAsiaTheme="minorHAnsi" w:hAnsi="Times New Roman" w:cs="Times New Roman"/>
          <w:color w:val="000000" w:themeColor="text1"/>
          <w:sz w:val="28"/>
          <w:szCs w:val="28"/>
          <w:lang w:eastAsia="en-US"/>
        </w:rPr>
      </w:pPr>
      <w:r w:rsidRPr="00CC70D6">
        <w:rPr>
          <w:rFonts w:ascii="Times New Roman" w:hAnsi="Times New Roman" w:cs="Times New Roman"/>
          <w:color w:val="000000" w:themeColor="text1"/>
          <w:sz w:val="28"/>
          <w:szCs w:val="28"/>
        </w:rPr>
        <w:t>Освітній процес здійсню</w:t>
      </w:r>
      <w:r w:rsidR="00402BF9" w:rsidRPr="00CC70D6">
        <w:rPr>
          <w:rFonts w:ascii="Times New Roman" w:hAnsi="Times New Roman" w:cs="Times New Roman"/>
          <w:color w:val="000000" w:themeColor="text1"/>
          <w:sz w:val="28"/>
          <w:szCs w:val="28"/>
        </w:rPr>
        <w:t xml:space="preserve">ється </w:t>
      </w:r>
      <w:r w:rsidRPr="00CC70D6">
        <w:rPr>
          <w:rFonts w:ascii="Times New Roman" w:hAnsi="Times New Roman" w:cs="Times New Roman"/>
          <w:color w:val="000000" w:themeColor="text1"/>
          <w:sz w:val="28"/>
          <w:szCs w:val="28"/>
        </w:rPr>
        <w:t>як у власному приміщенні ЦДЮТ, так і на базах закладів загальної середньої освіти громади:</w:t>
      </w:r>
      <w:r w:rsidR="000B73FB"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Старокостянтинівського ліцею </w:t>
      </w:r>
      <w:r w:rsidR="000A411B" w:rsidRPr="00CC70D6">
        <w:rPr>
          <w:rFonts w:ascii="Times New Roman" w:hAnsi="Times New Roman" w:cs="Times New Roman"/>
          <w:color w:val="000000" w:themeColor="text1"/>
          <w:sz w:val="28"/>
          <w:szCs w:val="28"/>
        </w:rPr>
        <w:t>імені</w:t>
      </w:r>
      <w:r w:rsidRPr="00CC70D6">
        <w:rPr>
          <w:rFonts w:ascii="Times New Roman" w:hAnsi="Times New Roman" w:cs="Times New Roman"/>
          <w:color w:val="000000" w:themeColor="text1"/>
          <w:sz w:val="28"/>
          <w:szCs w:val="28"/>
        </w:rPr>
        <w:t xml:space="preserve"> М.</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С.</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Рудяка;</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Старокостянтинівського </w:t>
      </w:r>
      <w:r w:rsidR="000A411B" w:rsidRPr="00CC70D6">
        <w:rPr>
          <w:rFonts w:ascii="Times New Roman" w:hAnsi="Times New Roman" w:cs="Times New Roman"/>
          <w:color w:val="000000" w:themeColor="text1"/>
          <w:sz w:val="28"/>
          <w:szCs w:val="28"/>
        </w:rPr>
        <w:t xml:space="preserve">навчально-виховного комплексу </w:t>
      </w:r>
      <w:r w:rsidRPr="00CC70D6">
        <w:rPr>
          <w:rFonts w:ascii="Times New Roman" w:hAnsi="Times New Roman" w:cs="Times New Roman"/>
          <w:color w:val="000000" w:themeColor="text1"/>
          <w:sz w:val="28"/>
          <w:szCs w:val="28"/>
        </w:rPr>
        <w:t>«Спеціалізована школа І ступеня, гімназія»</w:t>
      </w:r>
      <w:r w:rsidR="000A411B" w:rsidRPr="00CC70D6">
        <w:rPr>
          <w:rFonts w:ascii="Times New Roman" w:hAnsi="Times New Roman" w:cs="Times New Roman"/>
          <w:color w:val="000000" w:themeColor="text1"/>
          <w:sz w:val="28"/>
          <w:szCs w:val="28"/>
        </w:rPr>
        <w:t xml:space="preserve">  імені </w:t>
      </w:r>
      <w:r w:rsidRPr="00CC70D6">
        <w:rPr>
          <w:rFonts w:ascii="Times New Roman" w:hAnsi="Times New Roman" w:cs="Times New Roman"/>
          <w:color w:val="000000" w:themeColor="text1"/>
          <w:sz w:val="28"/>
          <w:szCs w:val="28"/>
        </w:rPr>
        <w:t xml:space="preserve"> Героя України </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С.</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М.</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Бондарчука;</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Старокостянтинівської </w:t>
      </w:r>
      <w:r w:rsidR="000A411B" w:rsidRPr="00CC70D6">
        <w:rPr>
          <w:rFonts w:ascii="Times New Roman" w:hAnsi="Times New Roman" w:cs="Times New Roman"/>
          <w:color w:val="000000" w:themeColor="text1"/>
          <w:sz w:val="28"/>
          <w:szCs w:val="28"/>
        </w:rPr>
        <w:t>загальноосвітньої школи</w:t>
      </w:r>
      <w:r w:rsidRPr="00CC70D6">
        <w:rPr>
          <w:rFonts w:ascii="Times New Roman" w:hAnsi="Times New Roman" w:cs="Times New Roman"/>
          <w:color w:val="000000" w:themeColor="text1"/>
          <w:sz w:val="28"/>
          <w:szCs w:val="28"/>
        </w:rPr>
        <w:t xml:space="preserve"> І-ІІІ ступенів №</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4;</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Старокостянтинівської </w:t>
      </w:r>
      <w:r w:rsidR="000A411B" w:rsidRPr="00CC70D6">
        <w:rPr>
          <w:rFonts w:ascii="Times New Roman" w:hAnsi="Times New Roman" w:cs="Times New Roman"/>
          <w:color w:val="000000" w:themeColor="text1"/>
          <w:sz w:val="28"/>
          <w:szCs w:val="28"/>
        </w:rPr>
        <w:t>загальноосвітньої школи</w:t>
      </w:r>
      <w:r w:rsidRPr="00CC70D6">
        <w:rPr>
          <w:rFonts w:ascii="Times New Roman" w:hAnsi="Times New Roman" w:cs="Times New Roman"/>
          <w:color w:val="000000" w:themeColor="text1"/>
          <w:sz w:val="28"/>
          <w:szCs w:val="28"/>
        </w:rPr>
        <w:t>І-ІІІ ступенів №</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6;</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Старокостянтинівської </w:t>
      </w:r>
      <w:r w:rsidR="000A411B" w:rsidRPr="00CC70D6">
        <w:rPr>
          <w:rFonts w:ascii="Times New Roman" w:hAnsi="Times New Roman" w:cs="Times New Roman"/>
          <w:color w:val="000000" w:themeColor="text1"/>
          <w:sz w:val="28"/>
          <w:szCs w:val="28"/>
        </w:rPr>
        <w:t>загальноосвітньої школи</w:t>
      </w:r>
      <w:r w:rsidRPr="00CC70D6">
        <w:rPr>
          <w:rFonts w:ascii="Times New Roman" w:hAnsi="Times New Roman" w:cs="Times New Roman"/>
          <w:color w:val="000000" w:themeColor="text1"/>
          <w:sz w:val="28"/>
          <w:szCs w:val="28"/>
        </w:rPr>
        <w:t xml:space="preserve"> І-ІІІ ступенів №</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7;</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Старокостянтинівської </w:t>
      </w:r>
      <w:r w:rsidR="000A411B" w:rsidRPr="00CC70D6">
        <w:rPr>
          <w:rFonts w:ascii="Times New Roman" w:hAnsi="Times New Roman" w:cs="Times New Roman"/>
          <w:color w:val="000000" w:themeColor="text1"/>
          <w:sz w:val="28"/>
          <w:szCs w:val="28"/>
        </w:rPr>
        <w:t>загальноосвітньої школи</w:t>
      </w:r>
      <w:r w:rsidRPr="00CC70D6">
        <w:rPr>
          <w:rFonts w:ascii="Times New Roman" w:hAnsi="Times New Roman" w:cs="Times New Roman"/>
          <w:color w:val="000000" w:themeColor="text1"/>
          <w:sz w:val="28"/>
          <w:szCs w:val="28"/>
        </w:rPr>
        <w:t xml:space="preserve"> І-ІІІ ступенів №</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8;</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Росолівецького ліцею;</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Григорівської </w:t>
      </w:r>
      <w:r w:rsidR="000A411B" w:rsidRPr="00CC70D6">
        <w:rPr>
          <w:rFonts w:ascii="Times New Roman" w:hAnsi="Times New Roman" w:cs="Times New Roman"/>
          <w:color w:val="000000" w:themeColor="text1"/>
          <w:sz w:val="28"/>
          <w:szCs w:val="28"/>
        </w:rPr>
        <w:t>загальноосвітньої школи</w:t>
      </w:r>
      <w:r w:rsidRPr="00CC70D6">
        <w:rPr>
          <w:rFonts w:ascii="Times New Roman" w:hAnsi="Times New Roman" w:cs="Times New Roman"/>
          <w:color w:val="000000" w:themeColor="text1"/>
          <w:sz w:val="28"/>
          <w:szCs w:val="28"/>
        </w:rPr>
        <w:t xml:space="preserve"> І-ІІІ ступенів;</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Самчиківської </w:t>
      </w:r>
      <w:r w:rsidR="000A411B" w:rsidRPr="00CC70D6">
        <w:rPr>
          <w:rFonts w:ascii="Times New Roman" w:hAnsi="Times New Roman" w:cs="Times New Roman"/>
          <w:color w:val="000000" w:themeColor="text1"/>
          <w:sz w:val="28"/>
          <w:szCs w:val="28"/>
        </w:rPr>
        <w:t>загальноосвітньої школи І-</w:t>
      </w:r>
      <w:r w:rsidRPr="00CC70D6">
        <w:rPr>
          <w:rFonts w:ascii="Times New Roman" w:hAnsi="Times New Roman" w:cs="Times New Roman"/>
          <w:color w:val="000000" w:themeColor="text1"/>
          <w:sz w:val="28"/>
          <w:szCs w:val="28"/>
        </w:rPr>
        <w:t>ІІІ ступенів;</w:t>
      </w:r>
      <w:r w:rsidR="00EA3D36"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Сахновецької </w:t>
      </w:r>
      <w:r w:rsidR="000A411B" w:rsidRPr="00CC70D6">
        <w:rPr>
          <w:rFonts w:ascii="Times New Roman" w:hAnsi="Times New Roman" w:cs="Times New Roman"/>
          <w:color w:val="000000" w:themeColor="text1"/>
          <w:sz w:val="28"/>
          <w:szCs w:val="28"/>
        </w:rPr>
        <w:t>загальноосвітньої школи</w:t>
      </w:r>
      <w:r w:rsidRPr="00CC70D6">
        <w:rPr>
          <w:rFonts w:ascii="Times New Roman" w:hAnsi="Times New Roman" w:cs="Times New Roman"/>
          <w:color w:val="000000" w:themeColor="text1"/>
          <w:sz w:val="28"/>
          <w:szCs w:val="28"/>
        </w:rPr>
        <w:t xml:space="preserve"> І-ІІІ ступенів</w:t>
      </w:r>
      <w:r w:rsidR="00FE603C" w:rsidRPr="00CC70D6">
        <w:rPr>
          <w:rFonts w:ascii="Times New Roman" w:hAnsi="Times New Roman" w:cs="Times New Roman"/>
          <w:color w:val="000000" w:themeColor="text1"/>
          <w:sz w:val="28"/>
          <w:szCs w:val="28"/>
        </w:rPr>
        <w:t>;</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Великомацевицького </w:t>
      </w:r>
      <w:r w:rsidR="000A411B" w:rsidRPr="00CC70D6">
        <w:rPr>
          <w:rFonts w:ascii="Times New Roman" w:hAnsi="Times New Roman" w:cs="Times New Roman"/>
          <w:color w:val="000000" w:themeColor="text1"/>
          <w:sz w:val="28"/>
          <w:szCs w:val="28"/>
        </w:rPr>
        <w:t>навчально-виховного комплексу «Загальноосвітня школа І-ІІІ ступенів – дошкільний навчальний заклад»</w:t>
      </w:r>
      <w:r w:rsidRPr="00CC70D6">
        <w:rPr>
          <w:rFonts w:ascii="Times New Roman" w:hAnsi="Times New Roman" w:cs="Times New Roman"/>
          <w:color w:val="000000" w:themeColor="text1"/>
          <w:sz w:val="28"/>
          <w:szCs w:val="28"/>
        </w:rPr>
        <w:t>;</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Іршиківського </w:t>
      </w:r>
      <w:r w:rsidR="000A411B" w:rsidRPr="00CC70D6">
        <w:rPr>
          <w:rFonts w:ascii="Times New Roman" w:hAnsi="Times New Roman" w:cs="Times New Roman"/>
          <w:color w:val="000000" w:themeColor="text1"/>
          <w:sz w:val="28"/>
          <w:szCs w:val="28"/>
        </w:rPr>
        <w:t>навчально-виховного комплексу «Загальноосвітня школа І-ІІІ ступенів – дошкільний навчальний заклад»</w:t>
      </w:r>
      <w:r w:rsidRPr="00CC70D6">
        <w:rPr>
          <w:rFonts w:ascii="Times New Roman" w:hAnsi="Times New Roman" w:cs="Times New Roman"/>
          <w:color w:val="000000" w:themeColor="text1"/>
          <w:sz w:val="28"/>
          <w:szCs w:val="28"/>
        </w:rPr>
        <w:t>;</w:t>
      </w:r>
      <w:r w:rsidR="000B73FB"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 xml:space="preserve">Радковецького </w:t>
      </w:r>
      <w:r w:rsidR="000A411B" w:rsidRPr="00CC70D6">
        <w:rPr>
          <w:rFonts w:ascii="Times New Roman" w:hAnsi="Times New Roman" w:cs="Times New Roman"/>
          <w:color w:val="000000" w:themeColor="text1"/>
          <w:sz w:val="28"/>
          <w:szCs w:val="28"/>
        </w:rPr>
        <w:t>навчально-виховного комплексу «Загальноосвітня школа І-ІІІ ступенів – дошкільний навчальний заклад»</w:t>
      </w:r>
      <w:r w:rsidRPr="00CC70D6">
        <w:rPr>
          <w:rFonts w:ascii="Times New Roman" w:hAnsi="Times New Roman" w:cs="Times New Roman"/>
          <w:color w:val="000000" w:themeColor="text1"/>
          <w:sz w:val="28"/>
          <w:szCs w:val="28"/>
        </w:rPr>
        <w:t>.</w:t>
      </w:r>
    </w:p>
    <w:p w:rsidR="00D41DE4" w:rsidRPr="00CC70D6" w:rsidRDefault="000A411B" w:rsidP="00EA3D36">
      <w:pPr>
        <w:spacing w:after="0" w:line="240" w:lineRule="auto"/>
        <w:ind w:firstLine="567"/>
        <w:jc w:val="both"/>
        <w:outlineLvl w:val="1"/>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Р</w:t>
      </w:r>
      <w:r w:rsidR="00D41DE4" w:rsidRPr="00CC70D6">
        <w:rPr>
          <w:rFonts w:ascii="Times New Roman" w:eastAsia="Times New Roman" w:hAnsi="Times New Roman" w:cs="Times New Roman"/>
          <w:color w:val="000000" w:themeColor="text1"/>
          <w:sz w:val="28"/>
          <w:szCs w:val="28"/>
        </w:rPr>
        <w:t>обота гуртків здійсню</w:t>
      </w:r>
      <w:r w:rsidR="00402BF9" w:rsidRPr="00CC70D6">
        <w:rPr>
          <w:rFonts w:ascii="Times New Roman" w:eastAsia="Times New Roman" w:hAnsi="Times New Roman" w:cs="Times New Roman"/>
          <w:color w:val="000000" w:themeColor="text1"/>
          <w:sz w:val="28"/>
          <w:szCs w:val="28"/>
        </w:rPr>
        <w:t>ється</w:t>
      </w:r>
      <w:r w:rsidR="00D41DE4" w:rsidRPr="00CC70D6">
        <w:rPr>
          <w:rFonts w:ascii="Times New Roman" w:eastAsia="Times New Roman" w:hAnsi="Times New Roman" w:cs="Times New Roman"/>
          <w:color w:val="000000" w:themeColor="text1"/>
          <w:sz w:val="28"/>
          <w:szCs w:val="28"/>
        </w:rPr>
        <w:t xml:space="preserve"> за шістьма напрямами позашкільної освіти:</w:t>
      </w:r>
      <w:r w:rsidR="00EA3D36"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color w:val="000000" w:themeColor="text1"/>
          <w:sz w:val="28"/>
          <w:szCs w:val="28"/>
        </w:rPr>
        <w:t>х</w:t>
      </w:r>
      <w:r w:rsidR="006B52B1" w:rsidRPr="00CC70D6">
        <w:rPr>
          <w:rFonts w:ascii="Times New Roman" w:eastAsia="Times New Roman" w:hAnsi="Times New Roman" w:cs="Times New Roman"/>
          <w:color w:val="000000" w:themeColor="text1"/>
          <w:sz w:val="28"/>
          <w:szCs w:val="28"/>
        </w:rPr>
        <w:t>удожньо</w:t>
      </w:r>
      <w:r w:rsidR="00D41DE4" w:rsidRPr="00CC70D6">
        <w:rPr>
          <w:rFonts w:ascii="Times New Roman" w:eastAsia="Times New Roman" w:hAnsi="Times New Roman" w:cs="Times New Roman"/>
          <w:color w:val="000000" w:themeColor="text1"/>
          <w:sz w:val="28"/>
          <w:szCs w:val="28"/>
        </w:rPr>
        <w:t>-естетичний</w:t>
      </w:r>
      <w:r w:rsidRPr="00CC70D6">
        <w:rPr>
          <w:rFonts w:ascii="Times New Roman" w:eastAsia="Times New Roman" w:hAnsi="Times New Roman" w:cs="Times New Roman"/>
          <w:color w:val="000000" w:themeColor="text1"/>
          <w:sz w:val="28"/>
          <w:szCs w:val="28"/>
        </w:rPr>
        <w:t>, в</w:t>
      </w:r>
      <w:r w:rsidR="006B52B1" w:rsidRPr="00CC70D6">
        <w:rPr>
          <w:rFonts w:ascii="Times New Roman" w:eastAsia="Times New Roman" w:hAnsi="Times New Roman" w:cs="Times New Roman"/>
          <w:color w:val="000000" w:themeColor="text1"/>
          <w:sz w:val="28"/>
          <w:szCs w:val="28"/>
        </w:rPr>
        <w:t>ійськово</w:t>
      </w:r>
      <w:r w:rsidR="00D41DE4" w:rsidRPr="00CC70D6">
        <w:rPr>
          <w:rFonts w:ascii="Times New Roman" w:eastAsia="Times New Roman" w:hAnsi="Times New Roman" w:cs="Times New Roman"/>
          <w:color w:val="000000" w:themeColor="text1"/>
          <w:sz w:val="28"/>
          <w:szCs w:val="28"/>
        </w:rPr>
        <w:t>-патріотичний</w:t>
      </w:r>
      <w:r w:rsidRPr="00CC70D6">
        <w:rPr>
          <w:rFonts w:ascii="Times New Roman" w:eastAsia="Times New Roman" w:hAnsi="Times New Roman" w:cs="Times New Roman"/>
          <w:color w:val="000000" w:themeColor="text1"/>
          <w:sz w:val="28"/>
          <w:szCs w:val="28"/>
        </w:rPr>
        <w:t>, т</w:t>
      </w:r>
      <w:r w:rsidR="006B52B1" w:rsidRPr="00CC70D6">
        <w:rPr>
          <w:rFonts w:ascii="Times New Roman" w:eastAsia="Times New Roman" w:hAnsi="Times New Roman" w:cs="Times New Roman"/>
          <w:color w:val="000000" w:themeColor="text1"/>
          <w:sz w:val="28"/>
          <w:szCs w:val="28"/>
        </w:rPr>
        <w:t>уристсько</w:t>
      </w:r>
      <w:r w:rsidR="00D41DE4" w:rsidRPr="00CC70D6">
        <w:rPr>
          <w:rFonts w:ascii="Times New Roman" w:eastAsia="Times New Roman" w:hAnsi="Times New Roman" w:cs="Times New Roman"/>
          <w:color w:val="000000" w:themeColor="text1"/>
          <w:sz w:val="28"/>
          <w:szCs w:val="28"/>
        </w:rPr>
        <w:t>-краєзнавчий</w:t>
      </w:r>
      <w:r w:rsidRPr="00CC70D6">
        <w:rPr>
          <w:rFonts w:ascii="Times New Roman" w:eastAsia="Times New Roman" w:hAnsi="Times New Roman" w:cs="Times New Roman"/>
          <w:color w:val="000000" w:themeColor="text1"/>
          <w:sz w:val="28"/>
          <w:szCs w:val="28"/>
        </w:rPr>
        <w:t>, е</w:t>
      </w:r>
      <w:r w:rsidR="006B52B1" w:rsidRPr="00CC70D6">
        <w:rPr>
          <w:rFonts w:ascii="Times New Roman" w:eastAsia="Times New Roman" w:hAnsi="Times New Roman" w:cs="Times New Roman"/>
          <w:color w:val="000000" w:themeColor="text1"/>
          <w:sz w:val="28"/>
          <w:szCs w:val="28"/>
        </w:rPr>
        <w:t>колого</w:t>
      </w:r>
      <w:r w:rsidR="00D41DE4" w:rsidRPr="00CC70D6">
        <w:rPr>
          <w:rFonts w:ascii="Times New Roman" w:eastAsia="Times New Roman" w:hAnsi="Times New Roman" w:cs="Times New Roman"/>
          <w:color w:val="000000" w:themeColor="text1"/>
          <w:sz w:val="28"/>
          <w:szCs w:val="28"/>
        </w:rPr>
        <w:t>-натуралістичний</w:t>
      </w:r>
      <w:r w:rsidRPr="00CC70D6">
        <w:rPr>
          <w:rFonts w:ascii="Times New Roman" w:eastAsia="Times New Roman" w:hAnsi="Times New Roman" w:cs="Times New Roman"/>
          <w:color w:val="000000" w:themeColor="text1"/>
          <w:sz w:val="28"/>
          <w:szCs w:val="28"/>
        </w:rPr>
        <w:t>, г</w:t>
      </w:r>
      <w:r w:rsidR="006B52B1" w:rsidRPr="00CC70D6">
        <w:rPr>
          <w:rFonts w:ascii="Times New Roman" w:eastAsia="Times New Roman" w:hAnsi="Times New Roman" w:cs="Times New Roman"/>
          <w:color w:val="000000" w:themeColor="text1"/>
          <w:sz w:val="28"/>
          <w:szCs w:val="28"/>
        </w:rPr>
        <w:t>уманітарний</w:t>
      </w:r>
      <w:r w:rsidRPr="00CC70D6">
        <w:rPr>
          <w:rFonts w:ascii="Times New Roman" w:eastAsia="Times New Roman" w:hAnsi="Times New Roman" w:cs="Times New Roman"/>
          <w:color w:val="000000" w:themeColor="text1"/>
          <w:sz w:val="28"/>
          <w:szCs w:val="28"/>
        </w:rPr>
        <w:t>, с</w:t>
      </w:r>
      <w:r w:rsidR="006B52B1" w:rsidRPr="00CC70D6">
        <w:rPr>
          <w:rFonts w:ascii="Times New Roman" w:eastAsia="Times New Roman" w:hAnsi="Times New Roman" w:cs="Times New Roman"/>
          <w:color w:val="000000" w:themeColor="text1"/>
          <w:sz w:val="28"/>
          <w:szCs w:val="28"/>
        </w:rPr>
        <w:t>оціально</w:t>
      </w:r>
      <w:r w:rsidR="00D41DE4" w:rsidRPr="00CC70D6">
        <w:rPr>
          <w:rFonts w:ascii="Times New Roman" w:eastAsia="Times New Roman" w:hAnsi="Times New Roman" w:cs="Times New Roman"/>
          <w:color w:val="000000" w:themeColor="text1"/>
          <w:sz w:val="28"/>
          <w:szCs w:val="28"/>
        </w:rPr>
        <w:t>-реабілітаційний</w:t>
      </w:r>
      <w:r w:rsidRPr="00CC70D6">
        <w:rPr>
          <w:rFonts w:ascii="Times New Roman" w:eastAsia="Times New Roman" w:hAnsi="Times New Roman" w:cs="Times New Roman"/>
          <w:color w:val="000000" w:themeColor="text1"/>
          <w:sz w:val="28"/>
          <w:szCs w:val="28"/>
        </w:rPr>
        <w:t>. У закладі ф</w:t>
      </w:r>
      <w:r w:rsidR="00D41DE4" w:rsidRPr="00CC70D6">
        <w:rPr>
          <w:rFonts w:ascii="Times New Roman" w:eastAsia="Times New Roman" w:hAnsi="Times New Roman" w:cs="Times New Roman"/>
          <w:color w:val="000000" w:themeColor="text1"/>
          <w:sz w:val="28"/>
          <w:szCs w:val="28"/>
        </w:rPr>
        <w:t xml:space="preserve">ункціонують </w:t>
      </w:r>
      <w:r w:rsidR="00D41DE4" w:rsidRPr="00CC70D6">
        <w:rPr>
          <w:rFonts w:ascii="Times New Roman" w:eastAsia="Times New Roman" w:hAnsi="Times New Roman" w:cs="Times New Roman"/>
          <w:bCs/>
          <w:color w:val="000000" w:themeColor="text1"/>
          <w:sz w:val="28"/>
          <w:szCs w:val="28"/>
        </w:rPr>
        <w:t>5 зразкових художніх колективів</w:t>
      </w:r>
      <w:r w:rsidR="00D41DE4" w:rsidRPr="00CC70D6">
        <w:rPr>
          <w:rFonts w:ascii="Times New Roman" w:eastAsia="Times New Roman" w:hAnsi="Times New Roman" w:cs="Times New Roman"/>
          <w:color w:val="000000" w:themeColor="text1"/>
          <w:sz w:val="28"/>
          <w:szCs w:val="28"/>
        </w:rPr>
        <w:t xml:space="preserve">, що демонструють високий рівень творчих досягнень вихованців, зокрема </w:t>
      </w:r>
      <w:r w:rsidRPr="00CC70D6">
        <w:rPr>
          <w:rFonts w:ascii="Times New Roman" w:hAnsi="Times New Roman" w:cs="Times New Roman"/>
          <w:color w:val="000000" w:themeColor="text1"/>
          <w:sz w:val="28"/>
          <w:szCs w:val="28"/>
        </w:rPr>
        <w:t>Зразковий художній танцювальний гурток «Арабеск», Зразковий художній</w:t>
      </w:r>
      <w:r w:rsidR="00D41DE4" w:rsidRPr="00CC70D6">
        <w:rPr>
          <w:rFonts w:ascii="Times New Roman" w:hAnsi="Times New Roman" w:cs="Times New Roman"/>
          <w:color w:val="000000" w:themeColor="text1"/>
          <w:sz w:val="28"/>
          <w:szCs w:val="28"/>
        </w:rPr>
        <w:t xml:space="preserve"> гурт</w:t>
      </w:r>
      <w:r w:rsidRPr="00CC70D6">
        <w:rPr>
          <w:rFonts w:ascii="Times New Roman" w:hAnsi="Times New Roman" w:cs="Times New Roman"/>
          <w:color w:val="000000" w:themeColor="text1"/>
          <w:sz w:val="28"/>
          <w:szCs w:val="28"/>
        </w:rPr>
        <w:t>ок «Писанкарство», Зразковий художній гурток</w:t>
      </w:r>
      <w:r w:rsidR="00D41DE4" w:rsidRPr="00CC70D6">
        <w:rPr>
          <w:rFonts w:ascii="Times New Roman" w:hAnsi="Times New Roman" w:cs="Times New Roman"/>
          <w:color w:val="000000" w:themeColor="text1"/>
          <w:sz w:val="28"/>
          <w:szCs w:val="28"/>
        </w:rPr>
        <w:t xml:space="preserve"> «Культура</w:t>
      </w:r>
      <w:r w:rsidRPr="00CC70D6">
        <w:rPr>
          <w:rFonts w:ascii="Times New Roman" w:hAnsi="Times New Roman" w:cs="Times New Roman"/>
          <w:color w:val="000000" w:themeColor="text1"/>
          <w:sz w:val="28"/>
          <w:szCs w:val="28"/>
        </w:rPr>
        <w:t xml:space="preserve"> мови та спілкування», Зразкова студія</w:t>
      </w:r>
      <w:r w:rsidR="00D41DE4" w:rsidRPr="00CC70D6">
        <w:rPr>
          <w:rFonts w:ascii="Times New Roman" w:hAnsi="Times New Roman" w:cs="Times New Roman"/>
          <w:color w:val="000000" w:themeColor="text1"/>
          <w:sz w:val="28"/>
          <w:szCs w:val="28"/>
        </w:rPr>
        <w:t xml:space="preserve"> декоративно-п</w:t>
      </w:r>
      <w:r w:rsidRPr="00CC70D6">
        <w:rPr>
          <w:rFonts w:ascii="Times New Roman" w:hAnsi="Times New Roman" w:cs="Times New Roman"/>
          <w:color w:val="000000" w:themeColor="text1"/>
          <w:sz w:val="28"/>
          <w:szCs w:val="28"/>
        </w:rPr>
        <w:t>рикладного мистецтва, Зразковий художній ляльковий театр-студія.</w:t>
      </w:r>
    </w:p>
    <w:p w:rsidR="00D41DE4" w:rsidRPr="00CC70D6" w:rsidRDefault="00EA3D36" w:rsidP="006B52B1">
      <w:pPr>
        <w:spacing w:after="0" w:line="240" w:lineRule="auto"/>
        <w:ind w:firstLine="567"/>
        <w:jc w:val="both"/>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У ЦДЮТ</w:t>
      </w:r>
      <w:r w:rsidR="00D41DE4" w:rsidRPr="00CC70D6">
        <w:rPr>
          <w:rFonts w:ascii="Times New Roman" w:eastAsia="Times New Roman" w:hAnsi="Times New Roman" w:cs="Times New Roman"/>
          <w:color w:val="000000" w:themeColor="text1"/>
          <w:sz w:val="28"/>
          <w:szCs w:val="28"/>
        </w:rPr>
        <w:t xml:space="preserve"> на постійній основі </w:t>
      </w:r>
      <w:r w:rsidR="00F6238D" w:rsidRPr="00CC70D6">
        <w:rPr>
          <w:rFonts w:ascii="Times New Roman" w:eastAsia="Times New Roman" w:hAnsi="Times New Roman" w:cs="Times New Roman"/>
          <w:color w:val="000000" w:themeColor="text1"/>
          <w:sz w:val="28"/>
          <w:szCs w:val="28"/>
        </w:rPr>
        <w:t>проводиться</w:t>
      </w:r>
      <w:r w:rsidR="00D41DE4" w:rsidRPr="00CC70D6">
        <w:rPr>
          <w:rFonts w:ascii="Times New Roman" w:eastAsia="Times New Roman" w:hAnsi="Times New Roman" w:cs="Times New Roman"/>
          <w:color w:val="000000" w:themeColor="text1"/>
          <w:sz w:val="28"/>
          <w:szCs w:val="28"/>
        </w:rPr>
        <w:t xml:space="preserve"> моніторинг якості освітнього процесу шляхом проведення анкетувань та опитувань серед педагогічних працівників, батьків та вихованців. Зазначена діяльність спрямована на підвищення ефективності освітньої роботи, удосконалення управлінських рішень та забезпечення зворотного зв’язку між усіма учасниками освітнього процесу.</w:t>
      </w:r>
    </w:p>
    <w:p w:rsidR="00D41DE4" w:rsidRPr="00CC70D6" w:rsidRDefault="00D41DE4" w:rsidP="007812DB">
      <w:pPr>
        <w:spacing w:after="0" w:line="240" w:lineRule="auto"/>
        <w:ind w:firstLine="567"/>
        <w:jc w:val="both"/>
        <w:outlineLvl w:val="2"/>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bCs/>
          <w:color w:val="000000" w:themeColor="text1"/>
          <w:sz w:val="28"/>
          <w:szCs w:val="28"/>
        </w:rPr>
        <w:t>Метою моніторингових досліджень є в</w:t>
      </w:r>
      <w:r w:rsidRPr="00CC70D6">
        <w:rPr>
          <w:rFonts w:ascii="Times New Roman" w:eastAsia="Times New Roman" w:hAnsi="Times New Roman" w:cs="Times New Roman"/>
          <w:color w:val="000000" w:themeColor="text1"/>
          <w:sz w:val="28"/>
          <w:szCs w:val="28"/>
        </w:rPr>
        <w:t xml:space="preserve">ивчення рівня задоволеності якістю освітніх послуг, оцінка ефективності організації освітнього процесу, виявлення проблемних питань та потреб учасників освітнього процесу, формування рекомендацій щодо покращення діяльності закладу, забезпечення відкритості та </w:t>
      </w:r>
      <w:r w:rsidRPr="00CC70D6">
        <w:rPr>
          <w:rFonts w:ascii="Times New Roman" w:eastAsia="Times New Roman" w:hAnsi="Times New Roman" w:cs="Times New Roman"/>
          <w:color w:val="000000" w:themeColor="text1"/>
          <w:sz w:val="28"/>
          <w:szCs w:val="28"/>
        </w:rPr>
        <w:lastRenderedPageBreak/>
        <w:t>прозорості управлінських процесів.</w:t>
      </w:r>
      <w:r w:rsidR="00986FF4"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color w:val="000000" w:themeColor="text1"/>
          <w:sz w:val="28"/>
          <w:szCs w:val="28"/>
        </w:rPr>
        <w:t>Моніторингові опитування проводяться систематично (1 раз на рік або за потребою) у формі анонімного анкетування (паперового чи електронного). Обробка результатів здійснюється адміністрацією та методичною службою закладу з подальшим узагальненням у вигляді аналітичних звітів.</w:t>
      </w:r>
      <w:r w:rsidR="00986FF4"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color w:val="000000" w:themeColor="text1"/>
          <w:sz w:val="28"/>
          <w:szCs w:val="28"/>
        </w:rPr>
        <w:t>Більшість респондентів позитивно оцінюють якість освітніх послуг та професіоналізм педагогів.</w:t>
      </w:r>
      <w:r w:rsidR="00986FF4"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color w:val="000000" w:themeColor="text1"/>
          <w:sz w:val="28"/>
          <w:szCs w:val="28"/>
        </w:rPr>
        <w:t>Відзначається належний рівень організації дозвілля та творчого розвитку дітей.</w:t>
      </w:r>
      <w:r w:rsidR="00986FF4"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color w:val="000000" w:themeColor="text1"/>
          <w:sz w:val="28"/>
          <w:szCs w:val="28"/>
        </w:rPr>
        <w:t>Серед побажань — розширення матеріально-технічної бази, оновлення обладнання, впровадження нових сучасних напрямів творчості.</w:t>
      </w:r>
    </w:p>
    <w:p w:rsidR="007812DB" w:rsidRPr="00CC70D6" w:rsidRDefault="00D41DE4" w:rsidP="006B52B1">
      <w:pPr>
        <w:spacing w:after="0" w:line="240" w:lineRule="auto"/>
        <w:ind w:firstLine="567"/>
        <w:jc w:val="both"/>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 xml:space="preserve">Отримані результати використовуються для прийняття управлінських рішень та планування подальшої роботи ЦДЮТ. </w:t>
      </w:r>
    </w:p>
    <w:p w:rsidR="00D41DE4" w:rsidRPr="00CC70D6" w:rsidRDefault="00D41DE4" w:rsidP="007812DB">
      <w:pPr>
        <w:spacing w:after="0" w:line="240" w:lineRule="auto"/>
        <w:ind w:firstLine="567"/>
        <w:jc w:val="both"/>
        <w:rPr>
          <w:rFonts w:ascii="Times New Roman" w:eastAsiaTheme="minorHAnsi" w:hAnsi="Times New Roman" w:cs="Times New Roman"/>
          <w:color w:val="000000" w:themeColor="text1"/>
          <w:sz w:val="28"/>
          <w:szCs w:val="28"/>
          <w:lang w:eastAsia="en-US"/>
        </w:rPr>
      </w:pPr>
      <w:r w:rsidRPr="00CC70D6">
        <w:rPr>
          <w:rFonts w:ascii="Times New Roman" w:hAnsi="Times New Roman" w:cs="Times New Roman"/>
          <w:color w:val="000000" w:themeColor="text1"/>
          <w:sz w:val="28"/>
          <w:szCs w:val="28"/>
        </w:rPr>
        <w:t>За результатами моніторингу якості освіти в закладі (опитування пед</w:t>
      </w:r>
      <w:r w:rsidR="007812DB" w:rsidRPr="00CC70D6">
        <w:rPr>
          <w:rFonts w:ascii="Times New Roman" w:hAnsi="Times New Roman" w:cs="Times New Roman"/>
          <w:color w:val="000000" w:themeColor="text1"/>
          <w:sz w:val="28"/>
          <w:szCs w:val="28"/>
        </w:rPr>
        <w:t xml:space="preserve">агогів, батьків та вихованців) у </w:t>
      </w:r>
      <w:r w:rsidR="00402BF9" w:rsidRPr="00CC70D6">
        <w:rPr>
          <w:rFonts w:ascii="Times New Roman" w:eastAsia="Times New Roman" w:hAnsi="Times New Roman" w:cs="Times New Roman"/>
          <w:bCs/>
          <w:color w:val="000000" w:themeColor="text1"/>
          <w:sz w:val="28"/>
          <w:szCs w:val="28"/>
        </w:rPr>
        <w:t>2025/</w:t>
      </w:r>
      <w:r w:rsidRPr="00CC70D6">
        <w:rPr>
          <w:rFonts w:ascii="Times New Roman" w:eastAsia="Times New Roman" w:hAnsi="Times New Roman" w:cs="Times New Roman"/>
          <w:bCs/>
          <w:color w:val="000000" w:themeColor="text1"/>
          <w:sz w:val="28"/>
          <w:szCs w:val="28"/>
        </w:rPr>
        <w:t>2026 навчальному році с</w:t>
      </w:r>
      <w:r w:rsidRPr="00CC70D6">
        <w:rPr>
          <w:rFonts w:ascii="Times New Roman" w:eastAsia="Times New Roman" w:hAnsi="Times New Roman" w:cs="Times New Roman"/>
          <w:color w:val="000000" w:themeColor="text1"/>
          <w:sz w:val="28"/>
          <w:szCs w:val="28"/>
        </w:rPr>
        <w:t xml:space="preserve">творено </w:t>
      </w:r>
      <w:r w:rsidRPr="00CC70D6">
        <w:rPr>
          <w:rFonts w:ascii="Times New Roman" w:eastAsia="Times New Roman" w:hAnsi="Times New Roman" w:cs="Times New Roman"/>
          <w:bCs/>
          <w:color w:val="000000" w:themeColor="text1"/>
          <w:sz w:val="28"/>
          <w:szCs w:val="28"/>
        </w:rPr>
        <w:t>7 нових гуртків</w:t>
      </w:r>
      <w:r w:rsidRPr="00CC70D6">
        <w:rPr>
          <w:rFonts w:ascii="Times New Roman" w:eastAsia="Times New Roman" w:hAnsi="Times New Roman" w:cs="Times New Roman"/>
          <w:color w:val="000000" w:themeColor="text1"/>
          <w:sz w:val="28"/>
          <w:szCs w:val="28"/>
        </w:rPr>
        <w:t>, зокрема:</w:t>
      </w:r>
      <w:r w:rsidR="007812DB" w:rsidRPr="00CC70D6">
        <w:rPr>
          <w:rFonts w:ascii="Times New Roman" w:eastAsiaTheme="minorHAnsi" w:hAnsi="Times New Roman" w:cs="Times New Roman"/>
          <w:color w:val="000000" w:themeColor="text1"/>
          <w:sz w:val="28"/>
          <w:szCs w:val="28"/>
          <w:lang w:eastAsia="en-US"/>
        </w:rPr>
        <w:t xml:space="preserve"> «</w:t>
      </w:r>
      <w:r w:rsidR="006B52B1" w:rsidRPr="00CC70D6">
        <w:rPr>
          <w:rFonts w:ascii="Times New Roman" w:eastAsia="Times New Roman" w:hAnsi="Times New Roman" w:cs="Times New Roman"/>
          <w:color w:val="000000" w:themeColor="text1"/>
          <w:sz w:val="28"/>
          <w:szCs w:val="28"/>
        </w:rPr>
        <w:t xml:space="preserve">Акторська </w:t>
      </w:r>
      <w:r w:rsidRPr="00CC70D6">
        <w:rPr>
          <w:rFonts w:ascii="Times New Roman" w:eastAsia="Times New Roman" w:hAnsi="Times New Roman" w:cs="Times New Roman"/>
          <w:color w:val="000000" w:themeColor="text1"/>
          <w:sz w:val="28"/>
          <w:szCs w:val="28"/>
        </w:rPr>
        <w:t>майстерність</w:t>
      </w:r>
      <w:r w:rsidR="007812DB" w:rsidRPr="00CC70D6">
        <w:rPr>
          <w:rFonts w:ascii="Times New Roman" w:eastAsiaTheme="minorHAnsi" w:hAnsi="Times New Roman" w:cs="Times New Roman"/>
          <w:color w:val="000000" w:themeColor="text1"/>
          <w:sz w:val="28"/>
          <w:szCs w:val="28"/>
          <w:lang w:eastAsia="en-US"/>
        </w:rPr>
        <w:t>», «</w:t>
      </w:r>
      <w:r w:rsidR="006B52B1" w:rsidRPr="00CC70D6">
        <w:rPr>
          <w:rFonts w:ascii="Times New Roman" w:eastAsia="Times New Roman" w:hAnsi="Times New Roman" w:cs="Times New Roman"/>
          <w:color w:val="000000" w:themeColor="text1"/>
          <w:sz w:val="28"/>
          <w:szCs w:val="28"/>
        </w:rPr>
        <w:t>Живопис</w:t>
      </w:r>
      <w:r w:rsidR="007812DB" w:rsidRPr="00CC70D6">
        <w:rPr>
          <w:rFonts w:ascii="Times New Roman" w:eastAsiaTheme="minorHAnsi" w:hAnsi="Times New Roman" w:cs="Times New Roman"/>
          <w:color w:val="000000" w:themeColor="text1"/>
          <w:sz w:val="28"/>
          <w:szCs w:val="28"/>
          <w:lang w:eastAsia="en-US"/>
        </w:rPr>
        <w:t>», «</w:t>
      </w:r>
      <w:r w:rsidR="006B52B1" w:rsidRPr="00CC70D6">
        <w:rPr>
          <w:rFonts w:ascii="Times New Roman" w:eastAsia="Times New Roman" w:hAnsi="Times New Roman" w:cs="Times New Roman"/>
          <w:color w:val="000000" w:themeColor="text1"/>
          <w:sz w:val="28"/>
          <w:szCs w:val="28"/>
        </w:rPr>
        <w:t xml:space="preserve">Прикладна </w:t>
      </w:r>
      <w:r w:rsidRPr="00CC70D6">
        <w:rPr>
          <w:rFonts w:ascii="Times New Roman" w:eastAsia="Times New Roman" w:hAnsi="Times New Roman" w:cs="Times New Roman"/>
          <w:color w:val="000000" w:themeColor="text1"/>
          <w:sz w:val="28"/>
          <w:szCs w:val="28"/>
        </w:rPr>
        <w:t>графіка</w:t>
      </w:r>
      <w:r w:rsidR="007812DB" w:rsidRPr="00CC70D6">
        <w:rPr>
          <w:rFonts w:ascii="Times New Roman" w:eastAsiaTheme="minorHAnsi" w:hAnsi="Times New Roman" w:cs="Times New Roman"/>
          <w:color w:val="000000" w:themeColor="text1"/>
          <w:sz w:val="28"/>
          <w:szCs w:val="28"/>
          <w:lang w:eastAsia="en-US"/>
        </w:rPr>
        <w:t>», «</w:t>
      </w:r>
      <w:r w:rsidR="006B52B1" w:rsidRPr="00CC70D6">
        <w:rPr>
          <w:rFonts w:ascii="Times New Roman" w:eastAsia="Times New Roman" w:hAnsi="Times New Roman" w:cs="Times New Roman"/>
          <w:color w:val="000000" w:themeColor="text1"/>
          <w:sz w:val="28"/>
          <w:szCs w:val="28"/>
        </w:rPr>
        <w:t xml:space="preserve">Виготовлення </w:t>
      </w:r>
      <w:r w:rsidRPr="00CC70D6">
        <w:rPr>
          <w:rFonts w:ascii="Times New Roman" w:eastAsia="Times New Roman" w:hAnsi="Times New Roman" w:cs="Times New Roman"/>
          <w:color w:val="000000" w:themeColor="text1"/>
          <w:sz w:val="28"/>
          <w:szCs w:val="28"/>
        </w:rPr>
        <w:t>виробів з бісеру</w:t>
      </w:r>
      <w:r w:rsidR="007812DB" w:rsidRPr="00CC70D6">
        <w:rPr>
          <w:rFonts w:ascii="Times New Roman" w:eastAsiaTheme="minorHAnsi" w:hAnsi="Times New Roman" w:cs="Times New Roman"/>
          <w:color w:val="000000" w:themeColor="text1"/>
          <w:sz w:val="28"/>
          <w:szCs w:val="28"/>
          <w:lang w:eastAsia="en-US"/>
        </w:rPr>
        <w:t>», «</w:t>
      </w:r>
      <w:r w:rsidR="006B52B1" w:rsidRPr="00CC70D6">
        <w:rPr>
          <w:rFonts w:ascii="Times New Roman" w:eastAsia="Times New Roman" w:hAnsi="Times New Roman" w:cs="Times New Roman"/>
          <w:color w:val="000000" w:themeColor="text1"/>
          <w:sz w:val="28"/>
          <w:szCs w:val="28"/>
        </w:rPr>
        <w:t xml:space="preserve">Туризм </w:t>
      </w:r>
      <w:r w:rsidRPr="00CC70D6">
        <w:rPr>
          <w:rFonts w:ascii="Times New Roman" w:eastAsia="Times New Roman" w:hAnsi="Times New Roman" w:cs="Times New Roman"/>
          <w:color w:val="000000" w:themeColor="text1"/>
          <w:sz w:val="28"/>
          <w:szCs w:val="28"/>
        </w:rPr>
        <w:t>і краєзнавство</w:t>
      </w:r>
      <w:r w:rsidR="007812DB" w:rsidRPr="00CC70D6">
        <w:rPr>
          <w:rFonts w:ascii="Times New Roman" w:eastAsiaTheme="minorHAnsi" w:hAnsi="Times New Roman" w:cs="Times New Roman"/>
          <w:color w:val="000000" w:themeColor="text1"/>
          <w:sz w:val="28"/>
          <w:szCs w:val="28"/>
          <w:lang w:eastAsia="en-US"/>
        </w:rPr>
        <w:t>», «</w:t>
      </w:r>
      <w:r w:rsidR="006B52B1" w:rsidRPr="00CC70D6">
        <w:rPr>
          <w:rFonts w:ascii="Times New Roman" w:eastAsia="Times New Roman" w:hAnsi="Times New Roman" w:cs="Times New Roman"/>
          <w:color w:val="000000" w:themeColor="text1"/>
          <w:sz w:val="28"/>
          <w:szCs w:val="28"/>
        </w:rPr>
        <w:t xml:space="preserve">Спортивне </w:t>
      </w:r>
      <w:r w:rsidRPr="00CC70D6">
        <w:rPr>
          <w:rFonts w:ascii="Times New Roman" w:eastAsia="Times New Roman" w:hAnsi="Times New Roman" w:cs="Times New Roman"/>
          <w:color w:val="000000" w:themeColor="text1"/>
          <w:sz w:val="28"/>
          <w:szCs w:val="28"/>
        </w:rPr>
        <w:t>орієнтування</w:t>
      </w:r>
      <w:r w:rsidR="007812DB" w:rsidRPr="00CC70D6">
        <w:rPr>
          <w:rFonts w:ascii="Times New Roman" w:eastAsiaTheme="minorHAnsi" w:hAnsi="Times New Roman" w:cs="Times New Roman"/>
          <w:color w:val="000000" w:themeColor="text1"/>
          <w:sz w:val="28"/>
          <w:szCs w:val="28"/>
          <w:lang w:eastAsia="en-US"/>
        </w:rPr>
        <w:t>», «</w:t>
      </w:r>
      <w:r w:rsidR="006B52B1" w:rsidRPr="00CC70D6">
        <w:rPr>
          <w:rFonts w:ascii="Times New Roman" w:eastAsia="Times New Roman" w:hAnsi="Times New Roman" w:cs="Times New Roman"/>
          <w:color w:val="000000" w:themeColor="text1"/>
          <w:sz w:val="28"/>
          <w:szCs w:val="28"/>
        </w:rPr>
        <w:t xml:space="preserve">Загальний </w:t>
      </w:r>
      <w:r w:rsidRPr="00CC70D6">
        <w:rPr>
          <w:rFonts w:ascii="Times New Roman" w:eastAsia="Times New Roman" w:hAnsi="Times New Roman" w:cs="Times New Roman"/>
          <w:color w:val="000000" w:themeColor="text1"/>
          <w:sz w:val="28"/>
          <w:szCs w:val="28"/>
        </w:rPr>
        <w:t>етикет для дітей</w:t>
      </w:r>
      <w:r w:rsidR="007812DB" w:rsidRPr="00CC70D6">
        <w:rPr>
          <w:rFonts w:ascii="Times New Roman" w:eastAsia="Times New Roman" w:hAnsi="Times New Roman" w:cs="Times New Roman"/>
          <w:color w:val="000000" w:themeColor="text1"/>
          <w:sz w:val="28"/>
          <w:szCs w:val="28"/>
        </w:rPr>
        <w:t>».</w:t>
      </w:r>
    </w:p>
    <w:p w:rsidR="00F6238D" w:rsidRPr="00CC70D6" w:rsidRDefault="00D41DE4" w:rsidP="0029144A">
      <w:pPr>
        <w:spacing w:after="0" w:line="240" w:lineRule="auto"/>
        <w:ind w:firstLine="567"/>
        <w:jc w:val="both"/>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Це свідчить про активне оновлення змісту позашкільної освіти відповідно до потреб дітей.</w:t>
      </w:r>
    </w:p>
    <w:p w:rsidR="00D41DE4" w:rsidRPr="00CC70D6" w:rsidRDefault="00D41DE4" w:rsidP="007812DB">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CC70D6">
        <w:rPr>
          <w:rFonts w:ascii="Times New Roman" w:eastAsia="Times New Roman" w:hAnsi="Times New Roman" w:cs="Times New Roman"/>
          <w:color w:val="000000" w:themeColor="text1"/>
          <w:sz w:val="28"/>
          <w:szCs w:val="28"/>
          <w:lang w:eastAsia="ru-RU"/>
        </w:rPr>
        <w:t>Одним із факторів, які впливають на залучення дітей та молоді до освітнього закладу є його імідж, кваліфікація, професіоналізм педагогів.</w:t>
      </w:r>
    </w:p>
    <w:p w:rsidR="00D41DE4" w:rsidRPr="00CC70D6" w:rsidRDefault="00D41DE4" w:rsidP="0029144A">
      <w:pPr>
        <w:spacing w:after="0" w:line="240" w:lineRule="auto"/>
        <w:ind w:firstLine="567"/>
        <w:jc w:val="both"/>
        <w:rPr>
          <w:rFonts w:ascii="Times New Roman" w:eastAsia="Times New Roman" w:hAnsi="Times New Roman" w:cs="Times New Roman"/>
          <w:color w:val="000000" w:themeColor="text1"/>
          <w:sz w:val="28"/>
          <w:szCs w:val="28"/>
          <w:lang w:val="ru-RU" w:eastAsia="ru-RU"/>
        </w:rPr>
      </w:pPr>
      <w:r w:rsidRPr="00CC70D6">
        <w:rPr>
          <w:rFonts w:ascii="Times New Roman" w:eastAsia="Times New Roman" w:hAnsi="Times New Roman" w:cs="Times New Roman"/>
          <w:color w:val="000000" w:themeColor="text1"/>
          <w:sz w:val="28"/>
          <w:szCs w:val="28"/>
          <w:lang w:val="ru-RU" w:eastAsia="ru-RU"/>
        </w:rPr>
        <w:t>У закладі працює висококваліфікований колектив. Освітні потреби учасників</w:t>
      </w:r>
      <w:r w:rsidR="007812DB" w:rsidRPr="00CC70D6">
        <w:rPr>
          <w:rFonts w:ascii="Times New Roman" w:eastAsia="Times New Roman" w:hAnsi="Times New Roman" w:cs="Times New Roman"/>
          <w:color w:val="000000" w:themeColor="text1"/>
          <w:sz w:val="28"/>
          <w:szCs w:val="28"/>
          <w:lang w:val="ru-RU" w:eastAsia="ru-RU"/>
        </w:rPr>
        <w:t xml:space="preserve"> освітнього процесу з</w:t>
      </w:r>
      <w:r w:rsidR="00402BF9" w:rsidRPr="00CC70D6">
        <w:rPr>
          <w:rFonts w:ascii="Times New Roman" w:eastAsia="Times New Roman" w:hAnsi="Times New Roman" w:cs="Times New Roman"/>
          <w:color w:val="000000" w:themeColor="text1"/>
          <w:sz w:val="28"/>
          <w:szCs w:val="28"/>
          <w:lang w:val="ru-RU" w:eastAsia="ru-RU"/>
        </w:rPr>
        <w:t>абезпечує</w:t>
      </w:r>
      <w:r w:rsidR="009678A3" w:rsidRPr="00CC70D6">
        <w:rPr>
          <w:rFonts w:ascii="Times New Roman" w:eastAsia="Times New Roman" w:hAnsi="Times New Roman" w:cs="Times New Roman"/>
          <w:color w:val="000000" w:themeColor="text1"/>
          <w:sz w:val="28"/>
          <w:szCs w:val="28"/>
          <w:lang w:val="ru-RU" w:eastAsia="ru-RU"/>
        </w:rPr>
        <w:t xml:space="preserve"> </w:t>
      </w:r>
      <w:r w:rsidR="005162DD" w:rsidRPr="00CC70D6">
        <w:rPr>
          <w:rFonts w:ascii="Times New Roman" w:eastAsia="Times New Roman" w:hAnsi="Times New Roman" w:cs="Times New Roman"/>
          <w:color w:val="000000" w:themeColor="text1"/>
          <w:sz w:val="28"/>
          <w:szCs w:val="28"/>
          <w:lang w:val="ru-RU" w:eastAsia="ru-RU"/>
        </w:rPr>
        <w:t>33</w:t>
      </w:r>
      <w:r w:rsidRPr="00CC70D6">
        <w:rPr>
          <w:rFonts w:ascii="Times New Roman" w:eastAsia="Times New Roman" w:hAnsi="Times New Roman" w:cs="Times New Roman"/>
          <w:color w:val="000000" w:themeColor="text1"/>
          <w:sz w:val="28"/>
          <w:szCs w:val="28"/>
          <w:lang w:val="ru-RU" w:eastAsia="ru-RU"/>
        </w:rPr>
        <w:t xml:space="preserve"> п</w:t>
      </w:r>
      <w:r w:rsidR="00402BF9" w:rsidRPr="00CC70D6">
        <w:rPr>
          <w:rFonts w:ascii="Times New Roman" w:eastAsia="Times New Roman" w:hAnsi="Times New Roman" w:cs="Times New Roman"/>
          <w:color w:val="000000" w:themeColor="text1"/>
          <w:sz w:val="28"/>
          <w:szCs w:val="28"/>
          <w:lang w:val="ru-RU" w:eastAsia="ru-RU"/>
        </w:rPr>
        <w:t>едагогічних працівники</w:t>
      </w:r>
      <w:r w:rsidR="00FA7CE0" w:rsidRPr="00CC70D6">
        <w:rPr>
          <w:rFonts w:ascii="Times New Roman" w:eastAsia="Times New Roman" w:hAnsi="Times New Roman" w:cs="Times New Roman"/>
          <w:color w:val="000000" w:themeColor="text1"/>
          <w:sz w:val="28"/>
          <w:szCs w:val="28"/>
          <w:lang w:val="ru-RU" w:eastAsia="ru-RU"/>
        </w:rPr>
        <w:t xml:space="preserve"> (з них 16 сумісників) і 11</w:t>
      </w:r>
      <w:r w:rsidR="00EA3D36" w:rsidRPr="00CC70D6">
        <w:rPr>
          <w:rFonts w:ascii="Times New Roman" w:eastAsia="Times New Roman" w:hAnsi="Times New Roman" w:cs="Times New Roman"/>
          <w:color w:val="000000" w:themeColor="text1"/>
          <w:sz w:val="28"/>
          <w:szCs w:val="28"/>
          <w:lang w:val="ru-RU" w:eastAsia="ru-RU"/>
        </w:rPr>
        <w:t xml:space="preserve"> </w:t>
      </w:r>
      <w:r w:rsidR="0029144A" w:rsidRPr="00CC70D6">
        <w:rPr>
          <w:rFonts w:ascii="Times New Roman" w:eastAsia="Times New Roman" w:hAnsi="Times New Roman" w:cs="Times New Roman"/>
          <w:color w:val="000000" w:themeColor="text1"/>
          <w:sz w:val="28"/>
          <w:szCs w:val="28"/>
          <w:lang w:val="ru-RU" w:eastAsia="ru-RU"/>
        </w:rPr>
        <w:t xml:space="preserve">осіб обслуговуючого персоналу, </w:t>
      </w:r>
      <w:r w:rsidRPr="00CC70D6">
        <w:rPr>
          <w:rFonts w:ascii="Times New Roman" w:eastAsia="Times New Roman" w:hAnsi="Times New Roman" w:cs="Times New Roman"/>
          <w:color w:val="000000" w:themeColor="text1"/>
          <w:sz w:val="28"/>
          <w:szCs w:val="28"/>
          <w:lang w:val="ru-RU" w:eastAsia="ru-RU"/>
        </w:rPr>
        <w:t>7 педагогів закладу мають звання «Керівник гуртка-методист»</w:t>
      </w:r>
      <w:r w:rsidR="0029144A" w:rsidRPr="00CC70D6">
        <w:rPr>
          <w:rFonts w:ascii="Times New Roman" w:eastAsia="Times New Roman" w:hAnsi="Times New Roman" w:cs="Times New Roman"/>
          <w:color w:val="000000" w:themeColor="text1"/>
          <w:sz w:val="28"/>
          <w:szCs w:val="28"/>
          <w:lang w:val="ru-RU" w:eastAsia="ru-RU"/>
        </w:rPr>
        <w:t>.</w:t>
      </w:r>
    </w:p>
    <w:p w:rsidR="00D41DE4" w:rsidRPr="00CC70D6" w:rsidRDefault="00402BF9" w:rsidP="006B52B1">
      <w:pPr>
        <w:spacing w:after="0" w:line="240" w:lineRule="auto"/>
        <w:ind w:firstLine="567"/>
        <w:jc w:val="both"/>
        <w:rPr>
          <w:rFonts w:ascii="Times New Roman" w:eastAsia="Times New Roman" w:hAnsi="Times New Roman" w:cs="Times New Roman"/>
          <w:color w:val="000000" w:themeColor="text1"/>
          <w:sz w:val="28"/>
          <w:szCs w:val="28"/>
          <w:lang w:val="ru-RU" w:eastAsia="ru-RU"/>
        </w:rPr>
      </w:pPr>
      <w:r w:rsidRPr="00CC70D6">
        <w:rPr>
          <w:rFonts w:ascii="Times New Roman" w:eastAsia="Times New Roman" w:hAnsi="Times New Roman" w:cs="Times New Roman"/>
          <w:color w:val="000000" w:themeColor="text1"/>
          <w:sz w:val="28"/>
          <w:szCs w:val="28"/>
          <w:lang w:val="ru-RU" w:eastAsia="ru-RU"/>
        </w:rPr>
        <w:t>П</w:t>
      </w:r>
      <w:r w:rsidR="00D41DE4" w:rsidRPr="00CC70D6">
        <w:rPr>
          <w:rFonts w:ascii="Times New Roman" w:eastAsia="Times New Roman" w:hAnsi="Times New Roman" w:cs="Times New Roman"/>
          <w:color w:val="000000" w:themeColor="text1"/>
          <w:sz w:val="28"/>
          <w:szCs w:val="28"/>
          <w:lang w:val="ru-RU" w:eastAsia="ru-RU"/>
        </w:rPr>
        <w:t xml:space="preserve">едагоги </w:t>
      </w:r>
      <w:r w:rsidRPr="00CC70D6">
        <w:rPr>
          <w:rFonts w:ascii="Times New Roman" w:eastAsia="Times New Roman" w:hAnsi="Times New Roman" w:cs="Times New Roman"/>
          <w:color w:val="000000" w:themeColor="text1"/>
          <w:sz w:val="28"/>
          <w:szCs w:val="28"/>
          <w:lang w:val="ru-RU" w:eastAsia="ru-RU"/>
        </w:rPr>
        <w:t xml:space="preserve">ЦДЮТ </w:t>
      </w:r>
      <w:r w:rsidR="00D41DE4" w:rsidRPr="00CC70D6">
        <w:rPr>
          <w:rFonts w:ascii="Times New Roman" w:eastAsia="Times New Roman" w:hAnsi="Times New Roman" w:cs="Times New Roman"/>
          <w:color w:val="000000" w:themeColor="text1"/>
          <w:sz w:val="28"/>
          <w:szCs w:val="28"/>
          <w:lang w:val="ru-RU" w:eastAsia="ru-RU"/>
        </w:rPr>
        <w:t>б</w:t>
      </w:r>
      <w:r w:rsidRPr="00CC70D6">
        <w:rPr>
          <w:rFonts w:ascii="Times New Roman" w:eastAsia="Times New Roman" w:hAnsi="Times New Roman" w:cs="Times New Roman"/>
          <w:color w:val="000000" w:themeColor="text1"/>
          <w:sz w:val="28"/>
          <w:szCs w:val="28"/>
          <w:lang w:val="ru-RU" w:eastAsia="ru-RU"/>
        </w:rPr>
        <w:t xml:space="preserve">еруть </w:t>
      </w:r>
      <w:r w:rsidR="00D41DE4" w:rsidRPr="00CC70D6">
        <w:rPr>
          <w:rFonts w:ascii="Times New Roman" w:eastAsia="Times New Roman" w:hAnsi="Times New Roman" w:cs="Times New Roman"/>
          <w:color w:val="000000" w:themeColor="text1"/>
          <w:sz w:val="28"/>
          <w:szCs w:val="28"/>
          <w:lang w:val="ru-RU" w:eastAsia="ru-RU"/>
        </w:rPr>
        <w:t xml:space="preserve">участь </w:t>
      </w:r>
      <w:r w:rsidRPr="00CC70D6">
        <w:rPr>
          <w:rFonts w:ascii="Times New Roman" w:eastAsia="Times New Roman" w:hAnsi="Times New Roman" w:cs="Times New Roman"/>
          <w:color w:val="000000" w:themeColor="text1"/>
          <w:sz w:val="28"/>
          <w:szCs w:val="28"/>
          <w:lang w:val="ru-RU" w:eastAsia="ru-RU"/>
        </w:rPr>
        <w:t>у фахових конкурсах, де отримують</w:t>
      </w:r>
      <w:r w:rsidR="00EA3D36" w:rsidRPr="00CC70D6">
        <w:rPr>
          <w:rFonts w:ascii="Times New Roman" w:eastAsia="Times New Roman" w:hAnsi="Times New Roman" w:cs="Times New Roman"/>
          <w:color w:val="000000" w:themeColor="text1"/>
          <w:sz w:val="28"/>
          <w:szCs w:val="28"/>
          <w:lang w:val="ru-RU" w:eastAsia="ru-RU"/>
        </w:rPr>
        <w:t xml:space="preserve"> високі здобутки. </w:t>
      </w:r>
    </w:p>
    <w:p w:rsidR="0029144A" w:rsidRPr="00CC70D6" w:rsidRDefault="00EA3D36" w:rsidP="007812DB">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eastAsia="ru-RU"/>
        </w:rPr>
      </w:pPr>
      <w:r w:rsidRPr="00CC70D6">
        <w:rPr>
          <w:rFonts w:ascii="Times New Roman" w:hAnsi="Times New Roman" w:cs="Times New Roman"/>
          <w:color w:val="000000" w:themeColor="text1"/>
          <w:sz w:val="28"/>
          <w:szCs w:val="28"/>
          <w:shd w:val="clear" w:color="auto" w:fill="FFFFFF"/>
          <w:lang w:val="ru-RU"/>
        </w:rPr>
        <w:t>У</w:t>
      </w:r>
      <w:r w:rsidR="00D41DE4" w:rsidRPr="00CC70D6">
        <w:rPr>
          <w:rFonts w:ascii="Times New Roman" w:hAnsi="Times New Roman" w:cs="Times New Roman"/>
          <w:color w:val="000000" w:themeColor="text1"/>
          <w:sz w:val="28"/>
          <w:szCs w:val="28"/>
          <w:shd w:val="clear" w:color="auto" w:fill="FFFFFF"/>
        </w:rPr>
        <w:t xml:space="preserve"> Всеукраїнському конкурсі методичних моделей закладів загальної середньої та позашкільної освіти з національно-патріотичного виховання дітей та молоді «</w:t>
      </w:r>
      <w:r w:rsidR="0029144A" w:rsidRPr="00CC70D6">
        <w:rPr>
          <w:rFonts w:ascii="Times New Roman" w:hAnsi="Times New Roman" w:cs="Times New Roman"/>
          <w:color w:val="000000" w:themeColor="text1"/>
          <w:sz w:val="28"/>
          <w:szCs w:val="28"/>
          <w:shd w:val="clear" w:color="auto" w:fill="FFFFFF"/>
        </w:rPr>
        <w:t>Виховати особистість</w:t>
      </w:r>
      <w:r w:rsidR="00D41DE4" w:rsidRPr="00CC70D6">
        <w:rPr>
          <w:rFonts w:ascii="Times New Roman" w:hAnsi="Times New Roman" w:cs="Times New Roman"/>
          <w:color w:val="000000" w:themeColor="text1"/>
          <w:sz w:val="28"/>
          <w:szCs w:val="28"/>
          <w:shd w:val="clear" w:color="auto" w:fill="FFFFFF"/>
        </w:rPr>
        <w:t>»</w:t>
      </w:r>
      <w:r w:rsidRPr="00CC70D6">
        <w:rPr>
          <w:rFonts w:ascii="Times New Roman" w:hAnsi="Times New Roman" w:cs="Times New Roman"/>
          <w:color w:val="000000" w:themeColor="text1"/>
          <w:sz w:val="28"/>
          <w:szCs w:val="28"/>
          <w:shd w:val="clear" w:color="auto" w:fill="FFFFFF"/>
        </w:rPr>
        <w:t xml:space="preserve"> </w:t>
      </w:r>
      <w:r w:rsidR="007812DB" w:rsidRPr="00CC70D6">
        <w:rPr>
          <w:rFonts w:ascii="Times New Roman" w:eastAsia="Times New Roman" w:hAnsi="Times New Roman" w:cs="Times New Roman"/>
          <w:color w:val="000000" w:themeColor="text1"/>
          <w:sz w:val="28"/>
          <w:szCs w:val="28"/>
          <w:lang w:eastAsia="ru-RU"/>
        </w:rPr>
        <w:t>у номінації «</w:t>
      </w:r>
      <w:r w:rsidR="00D41DE4" w:rsidRPr="00CC70D6">
        <w:rPr>
          <w:rFonts w:ascii="Times New Roman" w:eastAsia="Times New Roman" w:hAnsi="Times New Roman" w:cs="Times New Roman"/>
          <w:color w:val="000000" w:themeColor="text1"/>
          <w:sz w:val="28"/>
          <w:szCs w:val="28"/>
          <w:lang w:eastAsia="ru-RU"/>
        </w:rPr>
        <w:t>Керівник/керівниця творчого учнівського об'єднання закладу позашкі</w:t>
      </w:r>
      <w:r w:rsidR="007812DB" w:rsidRPr="00CC70D6">
        <w:rPr>
          <w:rFonts w:ascii="Times New Roman" w:eastAsia="Times New Roman" w:hAnsi="Times New Roman" w:cs="Times New Roman"/>
          <w:color w:val="000000" w:themeColor="text1"/>
          <w:sz w:val="28"/>
          <w:szCs w:val="28"/>
          <w:lang w:eastAsia="ru-RU"/>
        </w:rPr>
        <w:t xml:space="preserve">льної освіти» переможцями стали: </w:t>
      </w:r>
    </w:p>
    <w:p w:rsidR="0029144A" w:rsidRPr="00CC70D6" w:rsidRDefault="00D41DE4" w:rsidP="007812DB">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eastAsia="ru-RU"/>
        </w:rPr>
      </w:pPr>
      <w:r w:rsidRPr="00CC70D6">
        <w:rPr>
          <w:rFonts w:ascii="Times New Roman" w:eastAsia="Times New Roman" w:hAnsi="Times New Roman" w:cs="Times New Roman"/>
          <w:color w:val="000000" w:themeColor="text1"/>
          <w:sz w:val="28"/>
          <w:szCs w:val="28"/>
          <w:lang w:eastAsia="ru-RU"/>
        </w:rPr>
        <w:t>І місце: Якотюк Наталія Миколаївна, керівник гуртка «Соломоплетіння»</w:t>
      </w:r>
      <w:r w:rsidR="0029144A" w:rsidRPr="00CC70D6">
        <w:rPr>
          <w:rFonts w:ascii="Times New Roman" w:eastAsia="Times New Roman" w:hAnsi="Times New Roman" w:cs="Times New Roman"/>
          <w:color w:val="000000" w:themeColor="text1"/>
          <w:sz w:val="28"/>
          <w:szCs w:val="28"/>
          <w:lang w:eastAsia="ru-RU"/>
        </w:rPr>
        <w:t>, т</w:t>
      </w:r>
      <w:r w:rsidRPr="00CC70D6">
        <w:rPr>
          <w:rFonts w:ascii="Times New Roman" w:eastAsia="Times New Roman" w:hAnsi="Times New Roman" w:cs="Times New Roman"/>
          <w:color w:val="000000" w:themeColor="text1"/>
          <w:sz w:val="28"/>
          <w:szCs w:val="28"/>
          <w:lang w:eastAsia="ru-RU"/>
        </w:rPr>
        <w:t>ема проєкту: «Солома і українська традиція. Практичний курс мистецтва пле</w:t>
      </w:r>
      <w:r w:rsidR="007812DB" w:rsidRPr="00CC70D6">
        <w:rPr>
          <w:rFonts w:ascii="Times New Roman" w:eastAsia="Times New Roman" w:hAnsi="Times New Roman" w:cs="Times New Roman"/>
          <w:color w:val="000000" w:themeColor="text1"/>
          <w:sz w:val="28"/>
          <w:szCs w:val="28"/>
          <w:lang w:eastAsia="ru-RU"/>
        </w:rPr>
        <w:t>т</w:t>
      </w:r>
      <w:r w:rsidR="0029144A" w:rsidRPr="00CC70D6">
        <w:rPr>
          <w:rFonts w:ascii="Times New Roman" w:eastAsia="Times New Roman" w:hAnsi="Times New Roman" w:cs="Times New Roman"/>
          <w:color w:val="000000" w:themeColor="text1"/>
          <w:sz w:val="28"/>
          <w:szCs w:val="28"/>
          <w:lang w:eastAsia="ru-RU"/>
        </w:rPr>
        <w:t>іння соломою злакових культур»;</w:t>
      </w:r>
    </w:p>
    <w:p w:rsidR="00D41DE4" w:rsidRPr="00CC70D6" w:rsidRDefault="00D41DE4" w:rsidP="007812DB">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eastAsia="ru-RU"/>
        </w:rPr>
      </w:pPr>
      <w:r w:rsidRPr="00CC70D6">
        <w:rPr>
          <w:rFonts w:ascii="Times New Roman" w:eastAsia="Times New Roman" w:hAnsi="Times New Roman" w:cs="Times New Roman"/>
          <w:color w:val="000000" w:themeColor="text1"/>
          <w:sz w:val="28"/>
          <w:szCs w:val="28"/>
          <w:lang w:eastAsia="ru-RU"/>
        </w:rPr>
        <w:t>ІІ місце: Столяр Валентина Михайлівна, керівник гуртка «</w:t>
      </w:r>
      <w:r w:rsidR="0029144A" w:rsidRPr="00CC70D6">
        <w:rPr>
          <w:rFonts w:ascii="Times New Roman" w:eastAsia="Times New Roman" w:hAnsi="Times New Roman" w:cs="Times New Roman"/>
          <w:color w:val="000000" w:themeColor="text1"/>
          <w:sz w:val="28"/>
          <w:szCs w:val="28"/>
          <w:lang w:eastAsia="ru-RU"/>
        </w:rPr>
        <w:t>В</w:t>
      </w:r>
      <w:r w:rsidR="006B52B1" w:rsidRPr="00CC70D6">
        <w:rPr>
          <w:rFonts w:ascii="Times New Roman" w:eastAsia="Times New Roman" w:hAnsi="Times New Roman" w:cs="Times New Roman"/>
          <w:color w:val="000000" w:themeColor="text1"/>
          <w:sz w:val="28"/>
          <w:szCs w:val="28"/>
          <w:lang w:eastAsia="ru-RU"/>
        </w:rPr>
        <w:t>’язання</w:t>
      </w:r>
      <w:r w:rsidRPr="00CC70D6">
        <w:rPr>
          <w:rFonts w:ascii="Times New Roman" w:eastAsia="Times New Roman" w:hAnsi="Times New Roman" w:cs="Times New Roman"/>
          <w:color w:val="000000" w:themeColor="text1"/>
          <w:sz w:val="28"/>
          <w:szCs w:val="28"/>
          <w:lang w:eastAsia="ru-RU"/>
        </w:rPr>
        <w:t>» «Зразкового художнього колективу» студії декоративно-прикладного мистецтва</w:t>
      </w:r>
      <w:r w:rsidR="0029144A" w:rsidRPr="00CC70D6">
        <w:rPr>
          <w:rFonts w:ascii="Times New Roman" w:eastAsia="Times New Roman" w:hAnsi="Times New Roman" w:cs="Times New Roman"/>
          <w:color w:val="000000" w:themeColor="text1"/>
          <w:sz w:val="28"/>
          <w:szCs w:val="28"/>
          <w:lang w:eastAsia="ru-RU"/>
        </w:rPr>
        <w:t>,</w:t>
      </w:r>
      <w:r w:rsidR="00EA3D36" w:rsidRPr="00CC70D6">
        <w:rPr>
          <w:rFonts w:ascii="Times New Roman" w:eastAsia="Times New Roman" w:hAnsi="Times New Roman" w:cs="Times New Roman"/>
          <w:color w:val="000000" w:themeColor="text1"/>
          <w:sz w:val="28"/>
          <w:szCs w:val="28"/>
          <w:lang w:eastAsia="ru-RU"/>
        </w:rPr>
        <w:t xml:space="preserve"> </w:t>
      </w:r>
      <w:r w:rsidR="0029144A" w:rsidRPr="00CC70D6">
        <w:rPr>
          <w:rFonts w:ascii="Times New Roman" w:eastAsia="Times New Roman" w:hAnsi="Times New Roman" w:cs="Times New Roman"/>
          <w:color w:val="000000" w:themeColor="text1"/>
          <w:sz w:val="28"/>
          <w:szCs w:val="28"/>
          <w:lang w:eastAsia="ru-RU"/>
        </w:rPr>
        <w:t>тема</w:t>
      </w:r>
      <w:r w:rsidRPr="00CC70D6">
        <w:rPr>
          <w:rFonts w:ascii="Times New Roman" w:eastAsia="Times New Roman" w:hAnsi="Times New Roman" w:cs="Times New Roman"/>
          <w:color w:val="000000" w:themeColor="text1"/>
          <w:sz w:val="28"/>
          <w:szCs w:val="28"/>
          <w:lang w:eastAsia="ru-RU"/>
        </w:rPr>
        <w:t xml:space="preserve"> проєкту: «Особливості організації освітнього процесу в гуртку «</w:t>
      </w:r>
      <w:r w:rsidR="0029144A" w:rsidRPr="00CC70D6">
        <w:rPr>
          <w:rFonts w:ascii="Times New Roman" w:eastAsia="Times New Roman" w:hAnsi="Times New Roman" w:cs="Times New Roman"/>
          <w:color w:val="000000" w:themeColor="text1"/>
          <w:sz w:val="28"/>
          <w:szCs w:val="28"/>
          <w:lang w:eastAsia="ru-RU"/>
        </w:rPr>
        <w:t>В</w:t>
      </w:r>
      <w:r w:rsidR="006B52B1" w:rsidRPr="00CC70D6">
        <w:rPr>
          <w:rFonts w:ascii="Times New Roman" w:eastAsia="Times New Roman" w:hAnsi="Times New Roman" w:cs="Times New Roman"/>
          <w:color w:val="000000" w:themeColor="text1"/>
          <w:sz w:val="28"/>
          <w:szCs w:val="28"/>
          <w:lang w:eastAsia="ru-RU"/>
        </w:rPr>
        <w:t>’яза</w:t>
      </w:r>
      <w:r w:rsidRPr="00CC70D6">
        <w:rPr>
          <w:rFonts w:ascii="Times New Roman" w:eastAsia="Times New Roman" w:hAnsi="Times New Roman" w:cs="Times New Roman"/>
          <w:color w:val="000000" w:themeColor="text1"/>
          <w:sz w:val="28"/>
          <w:szCs w:val="28"/>
          <w:lang w:eastAsia="ru-RU"/>
        </w:rPr>
        <w:t>ння» в умовах воєнного стану»</w:t>
      </w:r>
      <w:r w:rsidR="0029144A" w:rsidRPr="00CC70D6">
        <w:rPr>
          <w:rFonts w:ascii="Times New Roman" w:eastAsia="Times New Roman" w:hAnsi="Times New Roman" w:cs="Times New Roman"/>
          <w:color w:val="000000" w:themeColor="text1"/>
          <w:sz w:val="28"/>
          <w:szCs w:val="28"/>
          <w:lang w:eastAsia="ru-RU"/>
        </w:rPr>
        <w:t>.</w:t>
      </w:r>
    </w:p>
    <w:p w:rsidR="0029144A" w:rsidRPr="00CC70D6" w:rsidRDefault="00D41DE4" w:rsidP="00F03921">
      <w:pPr>
        <w:spacing w:after="0" w:line="240" w:lineRule="auto"/>
        <w:ind w:firstLine="567"/>
        <w:jc w:val="both"/>
        <w:rPr>
          <w:rFonts w:ascii="Times New Roman" w:eastAsiaTheme="minorHAnsi" w:hAnsi="Times New Roman" w:cs="Times New Roman"/>
          <w:color w:val="000000" w:themeColor="text1"/>
          <w:sz w:val="28"/>
          <w:szCs w:val="28"/>
          <w:shd w:val="clear" w:color="auto" w:fill="FFFFFF"/>
          <w:lang w:eastAsia="en-US"/>
        </w:rPr>
      </w:pPr>
      <w:r w:rsidRPr="00CC70D6">
        <w:rPr>
          <w:rFonts w:ascii="Times New Roman" w:hAnsi="Times New Roman" w:cs="Times New Roman"/>
          <w:color w:val="000000" w:themeColor="text1"/>
          <w:sz w:val="28"/>
          <w:szCs w:val="28"/>
          <w:shd w:val="clear" w:color="auto" w:fill="FFFFFF"/>
        </w:rPr>
        <w:t>У ІІ (обласному) етапі Всеукраїнського конкурсу професійної майстерності педагогічних працівників закладів позашкільної освіти «Джерело творчості» у 2025/2026 навчальному році</w:t>
      </w:r>
      <w:r w:rsidR="007812DB" w:rsidRPr="00CC70D6">
        <w:rPr>
          <w:rFonts w:ascii="Times New Roman" w:eastAsiaTheme="minorHAnsi" w:hAnsi="Times New Roman" w:cs="Times New Roman"/>
          <w:color w:val="000000" w:themeColor="text1"/>
          <w:sz w:val="28"/>
          <w:szCs w:val="28"/>
          <w:shd w:val="clear" w:color="auto" w:fill="FFFFFF"/>
          <w:lang w:eastAsia="en-US"/>
        </w:rPr>
        <w:t xml:space="preserve">: </w:t>
      </w:r>
    </w:p>
    <w:p w:rsidR="0029144A" w:rsidRPr="00CC70D6" w:rsidRDefault="00D41DE4" w:rsidP="00F03921">
      <w:pPr>
        <w:spacing w:after="0" w:line="240" w:lineRule="auto"/>
        <w:ind w:firstLine="567"/>
        <w:jc w:val="both"/>
        <w:rPr>
          <w:rFonts w:ascii="Times New Roman" w:eastAsiaTheme="minorHAnsi" w:hAnsi="Times New Roman" w:cs="Times New Roman"/>
          <w:color w:val="000000" w:themeColor="text1"/>
          <w:sz w:val="28"/>
          <w:szCs w:val="28"/>
          <w:shd w:val="clear" w:color="auto" w:fill="FFFFFF"/>
          <w:lang w:eastAsia="en-US"/>
        </w:rPr>
      </w:pPr>
      <w:r w:rsidRPr="00CC70D6">
        <w:rPr>
          <w:rFonts w:ascii="Times New Roman" w:hAnsi="Times New Roman" w:cs="Times New Roman"/>
          <w:color w:val="000000" w:themeColor="text1"/>
          <w:sz w:val="28"/>
          <w:szCs w:val="28"/>
          <w:shd w:val="clear" w:color="auto" w:fill="FFFFFF"/>
        </w:rPr>
        <w:t>ІІ місце за художньо-естетичним напрямом (писанкарство) здобула Шлапак Тетяна Анатоліївна, керівник Зразкового художнього колективу гуртка «Писанкарство»</w:t>
      </w:r>
      <w:r w:rsidR="007812DB" w:rsidRPr="00CC70D6">
        <w:rPr>
          <w:rFonts w:ascii="Times New Roman" w:eastAsiaTheme="minorHAnsi" w:hAnsi="Times New Roman" w:cs="Times New Roman"/>
          <w:color w:val="000000" w:themeColor="text1"/>
          <w:sz w:val="28"/>
          <w:szCs w:val="28"/>
          <w:shd w:val="clear" w:color="auto" w:fill="FFFFFF"/>
          <w:lang w:eastAsia="en-US"/>
        </w:rPr>
        <w:t xml:space="preserve">; </w:t>
      </w:r>
    </w:p>
    <w:p w:rsidR="00D41DE4" w:rsidRPr="00CC70D6" w:rsidRDefault="00D41DE4" w:rsidP="00F03921">
      <w:pPr>
        <w:spacing w:after="0" w:line="240" w:lineRule="auto"/>
        <w:ind w:firstLine="567"/>
        <w:jc w:val="both"/>
        <w:rPr>
          <w:rFonts w:ascii="Times New Roman" w:eastAsiaTheme="minorHAnsi" w:hAnsi="Times New Roman" w:cs="Times New Roman"/>
          <w:color w:val="000000" w:themeColor="text1"/>
          <w:sz w:val="28"/>
          <w:szCs w:val="28"/>
          <w:shd w:val="clear" w:color="auto" w:fill="FFFFFF"/>
          <w:lang w:eastAsia="en-US"/>
        </w:rPr>
      </w:pPr>
      <w:r w:rsidRPr="00CC70D6">
        <w:rPr>
          <w:rFonts w:ascii="Times New Roman" w:hAnsi="Times New Roman" w:cs="Times New Roman"/>
          <w:color w:val="000000" w:themeColor="text1"/>
          <w:sz w:val="28"/>
          <w:szCs w:val="28"/>
          <w:shd w:val="clear" w:color="auto" w:fill="FFFFFF"/>
        </w:rPr>
        <w:t>ІІІ місце за туристсько-краєзнавчим напрямом здобув Гниліцький Микола Володимирович, керівник гуртка «Туризм і краєзнавство».</w:t>
      </w:r>
    </w:p>
    <w:p w:rsidR="00D41DE4" w:rsidRPr="00CC70D6" w:rsidRDefault="00D41DE4" w:rsidP="006B52B1">
      <w:pPr>
        <w:spacing w:after="0" w:line="240" w:lineRule="auto"/>
        <w:ind w:firstLine="567"/>
        <w:jc w:val="both"/>
        <w:rPr>
          <w:rFonts w:ascii="Times New Roman" w:eastAsia="Times New Roman" w:hAnsi="Times New Roman" w:cs="Times New Roman"/>
          <w:color w:val="000000" w:themeColor="text1"/>
          <w:sz w:val="28"/>
          <w:szCs w:val="28"/>
          <w:lang w:val="ru-RU" w:eastAsia="ru-RU"/>
        </w:rPr>
      </w:pPr>
      <w:r w:rsidRPr="00CC70D6">
        <w:rPr>
          <w:rFonts w:ascii="Times New Roman" w:eastAsia="Times New Roman" w:hAnsi="Times New Roman" w:cs="Times New Roman"/>
          <w:color w:val="000000" w:themeColor="text1"/>
          <w:sz w:val="28"/>
          <w:szCs w:val="28"/>
          <w:lang w:val="ru-RU" w:eastAsia="ru-RU"/>
        </w:rPr>
        <w:lastRenderedPageBreak/>
        <w:t>Управління закладом спрямоване на організацію та забезпечення оптимальних умов його функціонування, реалізацію прав учасників освітнього процесу, створення безпечного освітнього простору.</w:t>
      </w:r>
    </w:p>
    <w:p w:rsidR="00D41DE4" w:rsidRPr="00CC70D6" w:rsidRDefault="00D41DE4" w:rsidP="006B52B1">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ru-RU" w:eastAsia="ru-RU"/>
        </w:rPr>
      </w:pPr>
      <w:r w:rsidRPr="00CC70D6">
        <w:rPr>
          <w:rFonts w:ascii="Times New Roman" w:eastAsia="Times New Roman" w:hAnsi="Times New Roman" w:cs="Times New Roman"/>
          <w:color w:val="000000" w:themeColor="text1"/>
          <w:sz w:val="28"/>
          <w:szCs w:val="28"/>
          <w:lang w:val="ru-RU" w:eastAsia="ru-RU"/>
        </w:rPr>
        <w:t xml:space="preserve">Першочерговим завданням закладу є створення </w:t>
      </w:r>
      <w:r w:rsidRPr="00CC70D6">
        <w:rPr>
          <w:rFonts w:ascii="Times New Roman" w:eastAsia="Times New Roman" w:hAnsi="Times New Roman" w:cs="Times New Roman"/>
          <w:bCs/>
          <w:iCs/>
          <w:color w:val="000000" w:themeColor="text1"/>
          <w:sz w:val="28"/>
          <w:szCs w:val="28"/>
          <w:lang w:val="ru-RU" w:eastAsia="ru-RU"/>
        </w:rPr>
        <w:t>якісного освітнього середовища,</w:t>
      </w:r>
      <w:r w:rsidRPr="00CC70D6">
        <w:rPr>
          <w:rFonts w:ascii="Times New Roman" w:eastAsia="Times New Roman" w:hAnsi="Times New Roman" w:cs="Times New Roman"/>
          <w:color w:val="000000" w:themeColor="text1"/>
          <w:sz w:val="28"/>
          <w:szCs w:val="28"/>
          <w:lang w:val="ru-RU" w:eastAsia="ru-RU"/>
        </w:rPr>
        <w:t xml:space="preserve"> де не лише здобуваються знання, а й відбувається соціалізація особистості гуртківця, підтримується належний рівень фізичного та психічного розвитку, реалізується індивідуальність.</w:t>
      </w:r>
    </w:p>
    <w:p w:rsidR="00D41DE4" w:rsidRPr="00CC70D6" w:rsidRDefault="00D41DE4" w:rsidP="006B52B1">
      <w:pPr>
        <w:spacing w:after="0" w:line="240" w:lineRule="auto"/>
        <w:ind w:firstLine="567"/>
        <w:jc w:val="both"/>
        <w:rPr>
          <w:rFonts w:ascii="Times New Roman" w:eastAsia="Times New Roman" w:hAnsi="Times New Roman" w:cs="Times New Roman"/>
          <w:color w:val="000000" w:themeColor="text1"/>
          <w:sz w:val="28"/>
          <w:szCs w:val="28"/>
          <w:lang w:val="ru-RU" w:eastAsia="ru-RU"/>
        </w:rPr>
      </w:pPr>
      <w:r w:rsidRPr="00CC70D6">
        <w:rPr>
          <w:rFonts w:ascii="Times New Roman" w:eastAsia="Times New Roman" w:hAnsi="Times New Roman" w:cs="Times New Roman"/>
          <w:color w:val="000000" w:themeColor="text1"/>
          <w:sz w:val="28"/>
          <w:szCs w:val="28"/>
          <w:lang w:val="ru-RU" w:eastAsia="ru-RU"/>
        </w:rPr>
        <w:t>Під час воєнних дій, нова реальність внесла і додаткову мету функціонування нашого закладу позашкільної освіти. Крім освітньої, виховної функції, заклад виконує важливу соціальну функцію, забезпечуючи психологічну підтримку та організовуючи змістовне дозвілля для дітей, в тому числі зі складу внутрішньо переміщених осіб. </w:t>
      </w:r>
    </w:p>
    <w:p w:rsidR="00D41DE4" w:rsidRPr="00CC70D6" w:rsidRDefault="00D41DE4" w:rsidP="00202A50">
      <w:pPr>
        <w:spacing w:after="0" w:line="240" w:lineRule="auto"/>
        <w:ind w:firstLine="567"/>
        <w:jc w:val="both"/>
        <w:rPr>
          <w:rFonts w:ascii="Times New Roman" w:eastAsia="Times New Roman" w:hAnsi="Times New Roman" w:cs="Times New Roman"/>
          <w:color w:val="000000" w:themeColor="text1"/>
          <w:sz w:val="28"/>
          <w:szCs w:val="28"/>
          <w:lang w:val="ru-RU" w:eastAsia="ru-RU"/>
        </w:rPr>
      </w:pPr>
      <w:r w:rsidRPr="00CC70D6">
        <w:rPr>
          <w:rFonts w:ascii="Times New Roman" w:eastAsia="Times New Roman" w:hAnsi="Times New Roman" w:cs="Times New Roman"/>
          <w:color w:val="000000" w:themeColor="text1"/>
          <w:sz w:val="28"/>
          <w:szCs w:val="28"/>
          <w:lang w:val="ru-RU" w:eastAsia="ru-RU"/>
        </w:rPr>
        <w:t>Для надання психоемоційної підтримки дітям та підліткам, педагогам та батькам вихованців ЦДЮТ функціонує</w:t>
      </w:r>
      <w:r w:rsidR="00EA3D36" w:rsidRPr="00CC70D6">
        <w:rPr>
          <w:rFonts w:ascii="Times New Roman" w:eastAsia="Times New Roman" w:hAnsi="Times New Roman" w:cs="Times New Roman"/>
          <w:color w:val="000000" w:themeColor="text1"/>
          <w:sz w:val="28"/>
          <w:szCs w:val="28"/>
          <w:lang w:val="ru-RU" w:eastAsia="ru-RU"/>
        </w:rPr>
        <w:t xml:space="preserve"> к</w:t>
      </w:r>
      <w:r w:rsidR="00EA3D36" w:rsidRPr="00CC70D6">
        <w:rPr>
          <w:rFonts w:ascii="Times New Roman" w:eastAsia="Times New Roman" w:hAnsi="Times New Roman" w:cs="Times New Roman"/>
          <w:color w:val="000000" w:themeColor="text1"/>
          <w:sz w:val="28"/>
          <w:szCs w:val="28"/>
          <w:shd w:val="clear" w:color="auto" w:fill="FFFFFF"/>
          <w:lang w:val="ru-RU" w:eastAsia="ru-RU"/>
        </w:rPr>
        <w:t>абінет психолога</w:t>
      </w:r>
      <w:r w:rsidR="00C56226" w:rsidRPr="00CC70D6">
        <w:rPr>
          <w:rFonts w:ascii="Times New Roman" w:eastAsia="Times New Roman" w:hAnsi="Times New Roman" w:cs="Times New Roman"/>
          <w:color w:val="000000" w:themeColor="text1"/>
          <w:sz w:val="28"/>
          <w:szCs w:val="28"/>
          <w:shd w:val="clear" w:color="auto" w:fill="FFFFFF"/>
          <w:lang w:val="ru-RU" w:eastAsia="ru-RU"/>
        </w:rPr>
        <w:t xml:space="preserve"> та</w:t>
      </w:r>
      <w:r w:rsidRPr="00CC70D6">
        <w:rPr>
          <w:rFonts w:ascii="Times New Roman" w:eastAsia="Times New Roman" w:hAnsi="Times New Roman" w:cs="Times New Roman"/>
          <w:color w:val="000000" w:themeColor="text1"/>
          <w:sz w:val="28"/>
          <w:szCs w:val="28"/>
          <w:lang w:val="ru-RU" w:eastAsia="ru-RU"/>
        </w:rPr>
        <w:t xml:space="preserve"> </w:t>
      </w:r>
      <w:r w:rsidR="00C56226" w:rsidRPr="00CC70D6">
        <w:rPr>
          <w:rFonts w:ascii="Times New Roman" w:eastAsia="Times New Roman" w:hAnsi="Times New Roman" w:cs="Times New Roman"/>
          <w:color w:val="000000" w:themeColor="text1"/>
          <w:sz w:val="28"/>
          <w:szCs w:val="28"/>
          <w:lang w:val="ru-RU" w:eastAsia="ru-RU"/>
        </w:rPr>
        <w:t xml:space="preserve">Простір дружній до дитини </w:t>
      </w:r>
      <w:r w:rsidRPr="00CC70D6">
        <w:rPr>
          <w:rFonts w:ascii="Times New Roman" w:eastAsia="Times New Roman" w:hAnsi="Times New Roman" w:cs="Times New Roman"/>
          <w:color w:val="000000" w:themeColor="text1"/>
          <w:sz w:val="28"/>
          <w:szCs w:val="28"/>
          <w:lang w:val="ru-RU" w:eastAsia="ru-RU"/>
        </w:rPr>
        <w:t xml:space="preserve"> </w:t>
      </w:r>
      <w:r w:rsidR="003D38CE" w:rsidRPr="00CC70D6">
        <w:rPr>
          <w:rStyle w:val="agcmg"/>
          <w:rFonts w:ascii="Times New Roman" w:hAnsi="Times New Roman" w:cs="Times New Roman"/>
          <w:bCs/>
          <w:color w:val="000000" w:themeColor="text1"/>
          <w:sz w:val="28"/>
          <w:szCs w:val="28"/>
        </w:rPr>
        <w:t>за підтримки Фонду  «Terre des hommes»</w:t>
      </w:r>
      <w:r w:rsidRPr="00CC70D6">
        <w:rPr>
          <w:rStyle w:val="agcmg"/>
          <w:rFonts w:ascii="Times New Roman" w:hAnsi="Times New Roman" w:cs="Times New Roman"/>
          <w:bCs/>
          <w:color w:val="000000" w:themeColor="text1"/>
          <w:sz w:val="28"/>
          <w:szCs w:val="28"/>
        </w:rPr>
        <w:t xml:space="preserve"> - Надання</w:t>
      </w:r>
      <w:r w:rsidR="00C56226" w:rsidRPr="00CC70D6">
        <w:rPr>
          <w:rStyle w:val="agcmg"/>
          <w:rFonts w:ascii="Times New Roman" w:hAnsi="Times New Roman" w:cs="Times New Roman"/>
          <w:bCs/>
          <w:color w:val="000000" w:themeColor="text1"/>
          <w:sz w:val="28"/>
          <w:szCs w:val="28"/>
        </w:rPr>
        <w:t xml:space="preserve"> дітям допомоги по всьому світу»</w:t>
      </w:r>
      <w:r w:rsidRPr="00CC70D6">
        <w:rPr>
          <w:rStyle w:val="agcmg"/>
          <w:rFonts w:ascii="Times New Roman" w:hAnsi="Times New Roman" w:cs="Times New Roman"/>
          <w:bCs/>
          <w:color w:val="000000" w:themeColor="text1"/>
          <w:sz w:val="28"/>
          <w:szCs w:val="28"/>
        </w:rPr>
        <w:t xml:space="preserve"> в Украї</w:t>
      </w:r>
      <w:r w:rsidR="003D38CE" w:rsidRPr="00CC70D6">
        <w:rPr>
          <w:rStyle w:val="agcmg"/>
          <w:rFonts w:ascii="Times New Roman" w:hAnsi="Times New Roman" w:cs="Times New Roman"/>
          <w:bCs/>
          <w:color w:val="000000" w:themeColor="text1"/>
          <w:sz w:val="28"/>
          <w:szCs w:val="28"/>
        </w:rPr>
        <w:t>ні в рамках реалізації проєкту «</w:t>
      </w:r>
      <w:r w:rsidRPr="00CC70D6">
        <w:rPr>
          <w:rStyle w:val="agcmg"/>
          <w:rFonts w:ascii="Times New Roman" w:hAnsi="Times New Roman" w:cs="Times New Roman"/>
          <w:bCs/>
          <w:color w:val="000000" w:themeColor="text1"/>
          <w:sz w:val="28"/>
          <w:szCs w:val="28"/>
        </w:rPr>
        <w:t xml:space="preserve">Choice - Зміцнення психічного здоров’я та розширення цифрових можливостей постраждалих від війни дітей </w:t>
      </w:r>
      <w:r w:rsidR="003D38CE" w:rsidRPr="00CC70D6">
        <w:rPr>
          <w:rStyle w:val="agcmg"/>
          <w:rFonts w:ascii="Times New Roman" w:hAnsi="Times New Roman" w:cs="Times New Roman"/>
          <w:bCs/>
          <w:color w:val="000000" w:themeColor="text1"/>
          <w:sz w:val="28"/>
          <w:szCs w:val="28"/>
        </w:rPr>
        <w:t>та підлітків у Західній Україні»</w:t>
      </w:r>
      <w:r w:rsidRPr="00CC70D6">
        <w:rPr>
          <w:rFonts w:ascii="Times New Roman" w:eastAsia="Times New Roman" w:hAnsi="Times New Roman" w:cs="Times New Roman"/>
          <w:color w:val="000000" w:themeColor="text1"/>
          <w:sz w:val="28"/>
          <w:szCs w:val="28"/>
          <w:lang w:eastAsia="ru-RU"/>
        </w:rPr>
        <w:t>.</w:t>
      </w:r>
      <w:r w:rsidRPr="00CC70D6">
        <w:rPr>
          <w:rFonts w:ascii="Times New Roman" w:eastAsia="Times New Roman" w:hAnsi="Times New Roman" w:cs="Times New Roman"/>
          <w:color w:val="000000" w:themeColor="text1"/>
          <w:sz w:val="28"/>
          <w:szCs w:val="28"/>
          <w:lang w:val="ru-RU" w:eastAsia="ru-RU"/>
        </w:rPr>
        <w:t> </w:t>
      </w:r>
      <w:r w:rsidR="00C56226" w:rsidRPr="00CC70D6">
        <w:rPr>
          <w:rStyle w:val="agcmg"/>
          <w:rFonts w:ascii="Times New Roman" w:hAnsi="Times New Roman" w:cs="Times New Roman"/>
          <w:bCs/>
          <w:color w:val="000000" w:themeColor="text1"/>
          <w:sz w:val="28"/>
          <w:szCs w:val="28"/>
        </w:rPr>
        <w:t xml:space="preserve"> </w:t>
      </w:r>
    </w:p>
    <w:p w:rsidR="00D41DE4" w:rsidRPr="00CC70D6" w:rsidRDefault="00D41DE4" w:rsidP="00C56226">
      <w:pPr>
        <w:spacing w:after="0" w:line="240" w:lineRule="auto"/>
        <w:ind w:firstLine="567"/>
        <w:jc w:val="both"/>
        <w:rPr>
          <w:rFonts w:ascii="Times New Roman" w:eastAsia="Times New Roman" w:hAnsi="Times New Roman" w:cs="Times New Roman"/>
          <w:color w:val="000000" w:themeColor="text1"/>
          <w:sz w:val="28"/>
          <w:szCs w:val="28"/>
          <w:lang w:val="ru-RU" w:eastAsia="ru-RU"/>
        </w:rPr>
      </w:pPr>
      <w:r w:rsidRPr="00CC70D6">
        <w:rPr>
          <w:rFonts w:ascii="Times New Roman" w:eastAsia="Times New Roman" w:hAnsi="Times New Roman" w:cs="Times New Roman"/>
          <w:color w:val="000000" w:themeColor="text1"/>
          <w:sz w:val="28"/>
          <w:szCs w:val="28"/>
          <w:lang w:eastAsia="ru-RU"/>
        </w:rPr>
        <w:t xml:space="preserve">Даний Простір створено з метою надання безпечного та дружнього до дітей середовища, де хлопці та дівчата безкоштовно можуть гратися, вчитися та самовиражатися, отримувати психоемоційну підтримку та навички конструктивного спілкування з однолітками. </w:t>
      </w:r>
      <w:r w:rsidRPr="00CC70D6">
        <w:rPr>
          <w:rFonts w:ascii="Times New Roman" w:eastAsia="Times New Roman" w:hAnsi="Times New Roman" w:cs="Times New Roman"/>
          <w:color w:val="000000" w:themeColor="text1"/>
          <w:sz w:val="28"/>
          <w:szCs w:val="28"/>
          <w:lang w:val="ru-RU" w:eastAsia="ru-RU"/>
        </w:rPr>
        <w:t>Всі заняття у Просторі проводяться кваліфікованими фахівцями, які мають досвід роботи з дітьми.</w:t>
      </w:r>
      <w:r w:rsidR="00C56226" w:rsidRPr="00CC70D6">
        <w:rPr>
          <w:rFonts w:ascii="Times New Roman" w:eastAsia="Times New Roman" w:hAnsi="Times New Roman" w:cs="Times New Roman"/>
          <w:color w:val="000000" w:themeColor="text1"/>
          <w:sz w:val="28"/>
          <w:szCs w:val="28"/>
          <w:lang w:val="ru-RU" w:eastAsia="ru-RU"/>
        </w:rPr>
        <w:t xml:space="preserve"> </w:t>
      </w:r>
      <w:r w:rsidRPr="00CC70D6">
        <w:rPr>
          <w:rFonts w:ascii="Times New Roman" w:eastAsia="Times New Roman" w:hAnsi="Times New Roman" w:cs="Times New Roman"/>
          <w:color w:val="000000" w:themeColor="text1"/>
          <w:sz w:val="28"/>
          <w:szCs w:val="28"/>
          <w:lang w:val="ru-RU" w:eastAsia="ru-RU"/>
        </w:rPr>
        <w:t>Наразі Простір в загальному відвідує понад 200 дітей та підлітків</w:t>
      </w:r>
      <w:r w:rsidR="00332C84" w:rsidRPr="00CC70D6">
        <w:rPr>
          <w:rFonts w:ascii="Times New Roman" w:eastAsia="Times New Roman" w:hAnsi="Times New Roman" w:cs="Times New Roman"/>
          <w:color w:val="000000" w:themeColor="text1"/>
          <w:sz w:val="28"/>
          <w:szCs w:val="28"/>
          <w:lang w:val="ru-RU" w:eastAsia="ru-RU"/>
        </w:rPr>
        <w:t>.</w:t>
      </w:r>
      <w:r w:rsidR="00C56226" w:rsidRPr="00CC70D6">
        <w:rPr>
          <w:rFonts w:ascii="Times New Roman" w:eastAsia="Times New Roman" w:hAnsi="Times New Roman" w:cs="Times New Roman"/>
          <w:color w:val="000000" w:themeColor="text1"/>
          <w:sz w:val="28"/>
          <w:szCs w:val="28"/>
          <w:lang w:val="ru-RU" w:eastAsia="ru-RU"/>
        </w:rPr>
        <w:t xml:space="preserve"> </w:t>
      </w:r>
      <w:r w:rsidRPr="00CC70D6">
        <w:rPr>
          <w:rFonts w:ascii="Times New Roman" w:hAnsi="Times New Roman" w:cs="Times New Roman"/>
          <w:color w:val="000000" w:themeColor="text1"/>
          <w:sz w:val="28"/>
          <w:szCs w:val="28"/>
          <w:shd w:val="clear" w:color="auto" w:fill="FFFFFF"/>
        </w:rPr>
        <w:t xml:space="preserve">Кабінет психолога </w:t>
      </w:r>
      <w:r w:rsidRPr="00CC70D6">
        <w:rPr>
          <w:rFonts w:ascii="Times New Roman" w:hAnsi="Times New Roman" w:cs="Times New Roman"/>
          <w:color w:val="000000" w:themeColor="text1"/>
          <w:sz w:val="28"/>
          <w:szCs w:val="28"/>
        </w:rPr>
        <w:t>має креативний внутрішній дизайн, комфорт, сучасні умови для надання психологічної допомоги, матеріально-технічне забезпечення.</w:t>
      </w:r>
    </w:p>
    <w:p w:rsidR="005162DD" w:rsidRPr="00CC70D6" w:rsidRDefault="005162DD" w:rsidP="005162DD">
      <w:pPr>
        <w:spacing w:after="0" w:line="240" w:lineRule="auto"/>
        <w:ind w:firstLine="567"/>
        <w:jc w:val="both"/>
        <w:rPr>
          <w:rFonts w:ascii="Times New Roman" w:hAnsi="Times New Roman" w:cs="Times New Roman"/>
          <w:color w:val="000000" w:themeColor="text1"/>
          <w:sz w:val="28"/>
          <w:szCs w:val="28"/>
        </w:rPr>
      </w:pPr>
      <w:r w:rsidRPr="00CC70D6">
        <w:rPr>
          <w:rFonts w:ascii="Times New Roman" w:hAnsi="Times New Roman" w:cs="Times New Roman"/>
          <w:color w:val="000000" w:themeColor="text1"/>
          <w:sz w:val="28"/>
          <w:szCs w:val="28"/>
        </w:rPr>
        <w:t>До занять у гуртках залучено 367  дітей соціально вразливих категорій з них:</w:t>
      </w:r>
      <w:r w:rsidR="00202A50"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дітей позбавлених батьківського піклування – 7</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з інвалідність – 9</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w:t>
      </w:r>
      <w:r w:rsidR="00202A50" w:rsidRPr="00CC70D6">
        <w:rPr>
          <w:rFonts w:ascii="Times New Roman" w:hAnsi="Times New Roman" w:cs="Times New Roman"/>
          <w:color w:val="000000" w:themeColor="text1"/>
          <w:sz w:val="28"/>
          <w:szCs w:val="28"/>
        </w:rPr>
        <w:t>ітей з багатодітних сімей – 116;</w:t>
      </w:r>
      <w:r w:rsidRPr="00CC70D6">
        <w:rPr>
          <w:rFonts w:ascii="Times New Roman" w:hAnsi="Times New Roman" w:cs="Times New Roman"/>
          <w:color w:val="000000" w:themeColor="text1"/>
          <w:sz w:val="28"/>
          <w:szCs w:val="28"/>
        </w:rPr>
        <w:t xml:space="preserve"> дітей з малозабезпечених сімей – 14</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внутрішньо переміщених  - 20</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батьки яких є учасниками Революції  Гідності – 3</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які проживають в складних життєвих обставинах -1</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які навчаються інклюзивно – 4</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батьки яких загинули під час війни -4</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батьки яких загинули під час війни – 4</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батьки яких зникли без вісті – 3</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батьки яких загинули не під час війни, виконуючи обов’язок перед державою – 2</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які мають статус дитини, яка постраждала внаслідок воєнних дій і збройних конфліктів -6</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батьки яких є учасниками АТО- 22</w:t>
      </w:r>
      <w:r w:rsidR="00202A50" w:rsidRPr="00CC70D6">
        <w:rPr>
          <w:rFonts w:ascii="Times New Roman" w:hAnsi="Times New Roman" w:cs="Times New Roman"/>
          <w:color w:val="000000" w:themeColor="text1"/>
          <w:sz w:val="28"/>
          <w:szCs w:val="28"/>
        </w:rPr>
        <w:t>;</w:t>
      </w:r>
      <w:r w:rsidRPr="00CC70D6">
        <w:rPr>
          <w:rFonts w:ascii="Times New Roman" w:hAnsi="Times New Roman" w:cs="Times New Roman"/>
          <w:color w:val="000000" w:themeColor="text1"/>
          <w:sz w:val="28"/>
          <w:szCs w:val="28"/>
        </w:rPr>
        <w:t xml:space="preserve"> дітей, батьки яких є учасниками бойових дій (УБД) – 156.</w:t>
      </w:r>
    </w:p>
    <w:p w:rsidR="005162DD" w:rsidRPr="00CC70D6" w:rsidRDefault="003D38CE" w:rsidP="005162DD">
      <w:pPr>
        <w:spacing w:after="0" w:line="240" w:lineRule="auto"/>
        <w:ind w:firstLine="567"/>
        <w:jc w:val="both"/>
        <w:rPr>
          <w:rFonts w:ascii="Times New Roman" w:eastAsia="Calibri" w:hAnsi="Times New Roman" w:cs="Times New Roman"/>
          <w:color w:val="000000" w:themeColor="text1"/>
          <w:sz w:val="28"/>
          <w:szCs w:val="28"/>
          <w:lang w:eastAsia="en-US"/>
        </w:rPr>
      </w:pPr>
      <w:r w:rsidRPr="00CC70D6">
        <w:rPr>
          <w:rFonts w:ascii="Times New Roman" w:hAnsi="Times New Roman" w:cs="Times New Roman"/>
          <w:color w:val="000000" w:themeColor="text1"/>
          <w:sz w:val="28"/>
          <w:szCs w:val="28"/>
        </w:rPr>
        <w:t>Н</w:t>
      </w:r>
      <w:r w:rsidR="005162DD" w:rsidRPr="00CC70D6">
        <w:rPr>
          <w:rFonts w:ascii="Times New Roman" w:hAnsi="Times New Roman" w:cs="Times New Roman"/>
          <w:color w:val="000000" w:themeColor="text1"/>
          <w:sz w:val="28"/>
          <w:szCs w:val="28"/>
        </w:rPr>
        <w:t>езважаючи на відсутність інклюзивних г</w:t>
      </w:r>
      <w:r w:rsidRPr="00CC70D6">
        <w:rPr>
          <w:rFonts w:ascii="Times New Roman" w:hAnsi="Times New Roman" w:cs="Times New Roman"/>
          <w:color w:val="000000" w:themeColor="text1"/>
          <w:sz w:val="28"/>
          <w:szCs w:val="28"/>
        </w:rPr>
        <w:t>руп, керівники гуртків працюють</w:t>
      </w:r>
      <w:r w:rsidR="005162DD" w:rsidRPr="00CC70D6">
        <w:rPr>
          <w:rFonts w:ascii="Times New Roman" w:hAnsi="Times New Roman" w:cs="Times New Roman"/>
          <w:color w:val="000000" w:themeColor="text1"/>
          <w:sz w:val="28"/>
          <w:szCs w:val="28"/>
        </w:rPr>
        <w:t xml:space="preserve"> з дітьми з </w:t>
      </w:r>
      <w:r w:rsidRPr="00CC70D6">
        <w:rPr>
          <w:rFonts w:ascii="Times New Roman" w:hAnsi="Times New Roman" w:cs="Times New Roman"/>
          <w:color w:val="000000" w:themeColor="text1"/>
          <w:sz w:val="28"/>
          <w:szCs w:val="28"/>
        </w:rPr>
        <w:t>особливими освітніми потребами</w:t>
      </w:r>
      <w:r w:rsidR="005162DD" w:rsidRPr="00CC70D6">
        <w:rPr>
          <w:rFonts w:ascii="Times New Roman" w:hAnsi="Times New Roman" w:cs="Times New Roman"/>
          <w:color w:val="000000" w:themeColor="text1"/>
          <w:sz w:val="28"/>
          <w:szCs w:val="28"/>
        </w:rPr>
        <w:t>, про що свідчать результати І</w:t>
      </w:r>
      <w:r w:rsidR="005162DD" w:rsidRPr="00CC70D6">
        <w:rPr>
          <w:rFonts w:ascii="Times New Roman" w:hAnsi="Times New Roman" w:cs="Times New Roman"/>
          <w:color w:val="000000" w:themeColor="text1"/>
          <w:sz w:val="28"/>
          <w:szCs w:val="28"/>
          <w:lang w:val="en-US"/>
        </w:rPr>
        <w:t>V</w:t>
      </w:r>
      <w:r w:rsidR="005162DD" w:rsidRPr="00CC70D6">
        <w:rPr>
          <w:rFonts w:ascii="Times New Roman" w:hAnsi="Times New Roman" w:cs="Times New Roman"/>
          <w:color w:val="000000" w:themeColor="text1"/>
          <w:sz w:val="28"/>
          <w:szCs w:val="28"/>
        </w:rPr>
        <w:t xml:space="preserve"> Відкритого Всеукраїнського творчого інклюзивного фестивалю «Натхнення без кордонів», де вихованці здобули </w:t>
      </w:r>
      <w:r w:rsidR="005162DD" w:rsidRPr="00CC70D6">
        <w:rPr>
          <w:rFonts w:ascii="Times New Roman" w:eastAsia="Calibri" w:hAnsi="Times New Roman" w:cs="Times New Roman"/>
          <w:color w:val="000000" w:themeColor="text1"/>
          <w:sz w:val="28"/>
          <w:szCs w:val="28"/>
        </w:rPr>
        <w:t>– 13</w:t>
      </w:r>
      <w:r w:rsidR="00202A50" w:rsidRPr="00CC70D6">
        <w:rPr>
          <w:rFonts w:ascii="Times New Roman" w:eastAsia="Calibri" w:hAnsi="Times New Roman" w:cs="Times New Roman"/>
          <w:color w:val="000000" w:themeColor="text1"/>
          <w:sz w:val="28"/>
          <w:szCs w:val="28"/>
        </w:rPr>
        <w:t xml:space="preserve"> </w:t>
      </w:r>
      <w:r w:rsidR="005162DD" w:rsidRPr="00CC70D6">
        <w:rPr>
          <w:rFonts w:ascii="Times New Roman" w:hAnsi="Times New Roman" w:cs="Times New Roman"/>
          <w:color w:val="000000" w:themeColor="text1"/>
          <w:sz w:val="28"/>
          <w:szCs w:val="28"/>
        </w:rPr>
        <w:t>призових місць у різних номінаціях (вокальне мистецтво, театральне мистецтво, художнє читання, образотворче, декоративно-прикладне мистецтво)</w:t>
      </w:r>
      <w:r w:rsidR="00202A50" w:rsidRPr="00CC70D6">
        <w:rPr>
          <w:rFonts w:ascii="Times New Roman" w:eastAsia="Calibri" w:hAnsi="Times New Roman" w:cs="Times New Roman"/>
          <w:color w:val="000000" w:themeColor="text1"/>
          <w:sz w:val="28"/>
          <w:szCs w:val="28"/>
        </w:rPr>
        <w:t xml:space="preserve"> 1 </w:t>
      </w:r>
      <w:r w:rsidR="005162DD" w:rsidRPr="00CC70D6">
        <w:rPr>
          <w:rFonts w:ascii="Times New Roman" w:eastAsia="Calibri" w:hAnsi="Times New Roman" w:cs="Times New Roman"/>
          <w:color w:val="000000" w:themeColor="text1"/>
          <w:sz w:val="28"/>
          <w:szCs w:val="28"/>
        </w:rPr>
        <w:t>Гран-Прі, 2 Дипломи І ст</w:t>
      </w:r>
      <w:r w:rsidR="00202A50" w:rsidRPr="00CC70D6">
        <w:rPr>
          <w:rFonts w:ascii="Times New Roman" w:eastAsia="Calibri" w:hAnsi="Times New Roman" w:cs="Times New Roman"/>
          <w:color w:val="000000" w:themeColor="text1"/>
          <w:sz w:val="28"/>
          <w:szCs w:val="28"/>
        </w:rPr>
        <w:t xml:space="preserve">упеня, 6 Дипломів ІІ ступеня, 4 </w:t>
      </w:r>
      <w:r w:rsidR="005162DD" w:rsidRPr="00CC70D6">
        <w:rPr>
          <w:rFonts w:ascii="Times New Roman" w:eastAsia="Calibri" w:hAnsi="Times New Roman" w:cs="Times New Roman"/>
          <w:color w:val="000000" w:themeColor="text1"/>
          <w:sz w:val="28"/>
          <w:szCs w:val="28"/>
        </w:rPr>
        <w:t>ІІІ ступеня</w:t>
      </w:r>
      <w:r w:rsidR="00202A50" w:rsidRPr="00CC70D6">
        <w:rPr>
          <w:rFonts w:ascii="Times New Roman" w:eastAsia="Calibri" w:hAnsi="Times New Roman" w:cs="Times New Roman"/>
          <w:color w:val="000000" w:themeColor="text1"/>
          <w:sz w:val="28"/>
          <w:szCs w:val="28"/>
        </w:rPr>
        <w:t>.</w:t>
      </w:r>
    </w:p>
    <w:p w:rsidR="00FD5B0A" w:rsidRPr="00CC70D6" w:rsidRDefault="00FD5B0A" w:rsidP="006B52B1">
      <w:pPr>
        <w:spacing w:after="0" w:line="240" w:lineRule="auto"/>
        <w:ind w:firstLine="567"/>
        <w:jc w:val="both"/>
        <w:rPr>
          <w:rFonts w:ascii="Times New Roman" w:eastAsia="Times New Roman" w:hAnsi="Times New Roman" w:cs="Times New Roman"/>
          <w:bCs/>
          <w:color w:val="000000" w:themeColor="text1"/>
          <w:sz w:val="28"/>
          <w:szCs w:val="28"/>
          <w:lang w:eastAsia="ru-RU"/>
        </w:rPr>
      </w:pPr>
    </w:p>
    <w:p w:rsidR="00D41DE4" w:rsidRPr="00CC70D6" w:rsidRDefault="00D41DE4" w:rsidP="00670DF2">
      <w:pPr>
        <w:spacing w:after="0" w:line="240" w:lineRule="auto"/>
        <w:ind w:firstLine="567"/>
        <w:jc w:val="both"/>
        <w:rPr>
          <w:rFonts w:ascii="Times New Roman" w:eastAsia="Times New Roman" w:hAnsi="Times New Roman" w:cs="Times New Roman"/>
          <w:color w:val="000000" w:themeColor="text1"/>
          <w:sz w:val="28"/>
          <w:szCs w:val="28"/>
          <w:lang w:val="ru-RU" w:eastAsia="ru-RU"/>
        </w:rPr>
      </w:pPr>
      <w:r w:rsidRPr="00CC70D6">
        <w:rPr>
          <w:rFonts w:ascii="Times New Roman" w:eastAsia="Times New Roman" w:hAnsi="Times New Roman" w:cs="Times New Roman"/>
          <w:color w:val="000000" w:themeColor="text1"/>
          <w:sz w:val="28"/>
          <w:szCs w:val="28"/>
          <w:lang w:val="ru-RU" w:eastAsia="ru-RU"/>
        </w:rPr>
        <w:lastRenderedPageBreak/>
        <w:t xml:space="preserve">Якість роботи педагогів відображається на успішності вихованців, які у </w:t>
      </w:r>
      <w:r w:rsidR="003D38CE" w:rsidRPr="00CC70D6">
        <w:rPr>
          <w:rFonts w:ascii="Times New Roman" w:eastAsia="Times New Roman" w:hAnsi="Times New Roman" w:cs="Times New Roman"/>
          <w:color w:val="000000" w:themeColor="text1"/>
          <w:sz w:val="28"/>
          <w:szCs w:val="28"/>
          <w:lang w:val="ru-RU" w:eastAsia="ru-RU"/>
        </w:rPr>
        <w:t>а</w:t>
      </w:r>
      <w:r w:rsidR="006B52B1" w:rsidRPr="00CC70D6">
        <w:rPr>
          <w:rFonts w:ascii="Times New Roman" w:eastAsia="Times New Roman" w:hAnsi="Times New Roman" w:cs="Times New Roman"/>
          <w:color w:val="000000" w:themeColor="text1"/>
          <w:sz w:val="28"/>
          <w:szCs w:val="28"/>
          <w:lang w:val="ru-RU" w:eastAsia="ru-RU"/>
        </w:rPr>
        <w:t xml:space="preserve">ктивно </w:t>
      </w:r>
      <w:r w:rsidR="003D38CE" w:rsidRPr="00CC70D6">
        <w:rPr>
          <w:rFonts w:ascii="Times New Roman" w:eastAsia="Times New Roman" w:hAnsi="Times New Roman" w:cs="Times New Roman"/>
          <w:color w:val="000000" w:themeColor="text1"/>
          <w:sz w:val="28"/>
          <w:szCs w:val="28"/>
          <w:lang w:val="ru-RU" w:eastAsia="ru-RU"/>
        </w:rPr>
        <w:t>беруть</w:t>
      </w:r>
      <w:r w:rsidRPr="00CC70D6">
        <w:rPr>
          <w:rFonts w:ascii="Times New Roman" w:eastAsia="Times New Roman" w:hAnsi="Times New Roman" w:cs="Times New Roman"/>
          <w:color w:val="000000" w:themeColor="text1"/>
          <w:sz w:val="28"/>
          <w:szCs w:val="28"/>
          <w:lang w:val="ru-RU" w:eastAsia="ru-RU"/>
        </w:rPr>
        <w:t xml:space="preserve"> участь у фестивалях та конкурсах різних рівнів. </w:t>
      </w:r>
    </w:p>
    <w:p w:rsidR="00202A50" w:rsidRPr="00CC70D6" w:rsidRDefault="00D41DE4" w:rsidP="00F03921">
      <w:pPr>
        <w:spacing w:after="0" w:line="240" w:lineRule="auto"/>
        <w:ind w:firstLine="567"/>
        <w:jc w:val="both"/>
        <w:rPr>
          <w:rFonts w:ascii="Times New Roman" w:hAnsi="Times New Roman" w:cs="Times New Roman"/>
          <w:color w:val="000000" w:themeColor="text1"/>
          <w:sz w:val="28"/>
          <w:szCs w:val="28"/>
          <w:shd w:val="clear" w:color="auto" w:fill="FFFFFF"/>
        </w:rPr>
      </w:pPr>
      <w:r w:rsidRPr="00CC70D6">
        <w:rPr>
          <w:rFonts w:ascii="Times New Roman" w:hAnsi="Times New Roman" w:cs="Times New Roman"/>
          <w:color w:val="000000" w:themeColor="text1"/>
          <w:sz w:val="28"/>
          <w:szCs w:val="28"/>
          <w:shd w:val="clear" w:color="auto" w:fill="FFFFFF"/>
        </w:rPr>
        <w:t xml:space="preserve">За підсумками результативності участі вихованців у Всеукраїнських та міжнародних масових заходах заклад стабільно посідає призові місця на теренах Хмельницької області. Так у 2025 році вихованці </w:t>
      </w:r>
      <w:r w:rsidR="00202A50" w:rsidRPr="00CC70D6">
        <w:rPr>
          <w:rFonts w:ascii="Times New Roman" w:hAnsi="Times New Roman" w:cs="Times New Roman"/>
          <w:color w:val="000000" w:themeColor="text1"/>
          <w:sz w:val="28"/>
          <w:szCs w:val="28"/>
          <w:shd w:val="clear" w:color="auto" w:fill="FFFFFF"/>
        </w:rPr>
        <w:t xml:space="preserve">ЦДЮТ </w:t>
      </w:r>
      <w:r w:rsidRPr="00CC70D6">
        <w:rPr>
          <w:rFonts w:ascii="Times New Roman" w:hAnsi="Times New Roman" w:cs="Times New Roman"/>
          <w:color w:val="000000" w:themeColor="text1"/>
          <w:sz w:val="28"/>
          <w:szCs w:val="28"/>
          <w:shd w:val="clear" w:color="auto" w:fill="FFFFFF"/>
        </w:rPr>
        <w:t>взяли участь</w:t>
      </w:r>
      <w:r w:rsidR="00202A50" w:rsidRPr="00CC70D6">
        <w:rPr>
          <w:rFonts w:ascii="Times New Roman" w:hAnsi="Times New Roman" w:cs="Times New Roman"/>
          <w:color w:val="000000" w:themeColor="text1"/>
          <w:sz w:val="28"/>
          <w:szCs w:val="28"/>
          <w:shd w:val="clear" w:color="auto" w:fill="FFFFFF"/>
        </w:rPr>
        <w:t xml:space="preserve">:  </w:t>
      </w:r>
      <w:r w:rsidRPr="00CC70D6">
        <w:rPr>
          <w:rFonts w:ascii="Times New Roman" w:hAnsi="Times New Roman" w:cs="Times New Roman"/>
          <w:color w:val="000000" w:themeColor="text1"/>
          <w:sz w:val="28"/>
          <w:szCs w:val="28"/>
          <w:shd w:val="clear" w:color="auto" w:fill="FFFFFF"/>
        </w:rPr>
        <w:t xml:space="preserve"> </w:t>
      </w:r>
      <w:r w:rsidR="00202A50" w:rsidRPr="00CC70D6">
        <w:rPr>
          <w:rFonts w:ascii="Times New Roman" w:hAnsi="Times New Roman" w:cs="Times New Roman"/>
          <w:color w:val="000000" w:themeColor="text1"/>
          <w:sz w:val="28"/>
          <w:szCs w:val="28"/>
          <w:shd w:val="clear" w:color="auto" w:fill="FFFFFF"/>
        </w:rPr>
        <w:t xml:space="preserve">  </w:t>
      </w:r>
    </w:p>
    <w:p w:rsidR="00202A50" w:rsidRPr="00CC70D6" w:rsidRDefault="00D41DE4" w:rsidP="00F03921">
      <w:pPr>
        <w:spacing w:after="0" w:line="240" w:lineRule="auto"/>
        <w:ind w:firstLine="567"/>
        <w:jc w:val="both"/>
        <w:rPr>
          <w:rFonts w:ascii="Times New Roman" w:eastAsia="Times New Roman" w:hAnsi="Times New Roman" w:cs="Times New Roman"/>
          <w:color w:val="000000" w:themeColor="text1"/>
          <w:sz w:val="28"/>
          <w:szCs w:val="28"/>
        </w:rPr>
      </w:pPr>
      <w:r w:rsidRPr="00CC70D6">
        <w:rPr>
          <w:rFonts w:ascii="Times New Roman" w:hAnsi="Times New Roman" w:cs="Times New Roman"/>
          <w:color w:val="000000" w:themeColor="text1"/>
          <w:sz w:val="28"/>
          <w:szCs w:val="28"/>
          <w:shd w:val="clear" w:color="auto" w:fill="FFFFFF"/>
        </w:rPr>
        <w:t xml:space="preserve">у </w:t>
      </w:r>
      <w:r w:rsidR="00202A50" w:rsidRPr="00CC70D6">
        <w:rPr>
          <w:rFonts w:ascii="Times New Roman" w:eastAsia="Times New Roman" w:hAnsi="Times New Roman" w:cs="Times New Roman"/>
          <w:color w:val="000000" w:themeColor="text1"/>
          <w:sz w:val="28"/>
          <w:szCs w:val="28"/>
        </w:rPr>
        <w:t>10 Міжнародних фестивалях-</w:t>
      </w:r>
      <w:r w:rsidRPr="00CC70D6">
        <w:rPr>
          <w:rFonts w:ascii="Times New Roman" w:eastAsia="Times New Roman" w:hAnsi="Times New Roman" w:cs="Times New Roman"/>
          <w:color w:val="000000" w:themeColor="text1"/>
          <w:sz w:val="28"/>
          <w:szCs w:val="28"/>
        </w:rPr>
        <w:t>конкурсах, в яких посіли 1</w:t>
      </w:r>
      <w:r w:rsidR="00202A50" w:rsidRPr="00CC70D6">
        <w:rPr>
          <w:rFonts w:ascii="Times New Roman" w:eastAsia="Times New Roman" w:hAnsi="Times New Roman" w:cs="Times New Roman"/>
          <w:color w:val="000000" w:themeColor="text1"/>
          <w:sz w:val="28"/>
          <w:szCs w:val="28"/>
        </w:rPr>
        <w:t>9 призових місць: Дипломів Гран-</w:t>
      </w:r>
      <w:r w:rsidRPr="00CC70D6">
        <w:rPr>
          <w:rFonts w:ascii="Times New Roman" w:eastAsia="Times New Roman" w:hAnsi="Times New Roman" w:cs="Times New Roman"/>
          <w:color w:val="000000" w:themeColor="text1"/>
          <w:sz w:val="28"/>
          <w:szCs w:val="28"/>
        </w:rPr>
        <w:t>Прі</w:t>
      </w:r>
      <w:r w:rsidR="00202A50" w:rsidRPr="00CC70D6">
        <w:rPr>
          <w:rFonts w:ascii="Times New Roman" w:eastAsia="Times New Roman" w:hAnsi="Times New Roman" w:cs="Times New Roman"/>
          <w:color w:val="000000" w:themeColor="text1"/>
          <w:sz w:val="28"/>
          <w:szCs w:val="28"/>
        </w:rPr>
        <w:t xml:space="preserve"> </w:t>
      </w:r>
      <w:r w:rsidRPr="00CC70D6">
        <w:rPr>
          <w:rFonts w:ascii="Times New Roman" w:eastAsia="Times New Roman" w:hAnsi="Times New Roman" w:cs="Times New Roman"/>
          <w:color w:val="000000" w:themeColor="text1"/>
          <w:sz w:val="28"/>
          <w:szCs w:val="28"/>
        </w:rPr>
        <w:t>- 8, І ступеня -</w:t>
      </w:r>
      <w:r w:rsidR="00202A50" w:rsidRPr="00CC70D6">
        <w:rPr>
          <w:rFonts w:ascii="Times New Roman" w:eastAsia="Times New Roman" w:hAnsi="Times New Roman" w:cs="Times New Roman"/>
          <w:color w:val="000000" w:themeColor="text1"/>
          <w:sz w:val="28"/>
          <w:szCs w:val="28"/>
        </w:rPr>
        <w:t xml:space="preserve"> 8, ІІ ступеня - 1, учасник -</w:t>
      </w:r>
      <w:r w:rsidR="00F03921" w:rsidRPr="00CC70D6">
        <w:rPr>
          <w:rFonts w:ascii="Times New Roman" w:eastAsia="Times New Roman" w:hAnsi="Times New Roman" w:cs="Times New Roman"/>
          <w:color w:val="000000" w:themeColor="text1"/>
          <w:sz w:val="28"/>
          <w:szCs w:val="28"/>
        </w:rPr>
        <w:t xml:space="preserve"> 2; </w:t>
      </w:r>
    </w:p>
    <w:p w:rsidR="00D41DE4" w:rsidRPr="00CC70D6" w:rsidRDefault="00202A50" w:rsidP="00F03921">
      <w:pPr>
        <w:spacing w:after="0" w:line="240" w:lineRule="auto"/>
        <w:ind w:firstLine="567"/>
        <w:jc w:val="both"/>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 xml:space="preserve">у </w:t>
      </w:r>
      <w:r w:rsidR="00D41DE4" w:rsidRPr="00CC70D6">
        <w:rPr>
          <w:rFonts w:ascii="Times New Roman" w:eastAsia="Times New Roman" w:hAnsi="Times New Roman" w:cs="Times New Roman"/>
          <w:color w:val="000000" w:themeColor="text1"/>
          <w:sz w:val="28"/>
          <w:szCs w:val="28"/>
        </w:rPr>
        <w:t>14 Всеукраїнських фестивалях</w:t>
      </w:r>
      <w:r w:rsidR="00F03921" w:rsidRPr="00CC70D6">
        <w:rPr>
          <w:rFonts w:ascii="Times New Roman" w:eastAsia="Times New Roman" w:hAnsi="Times New Roman" w:cs="Times New Roman"/>
          <w:color w:val="000000" w:themeColor="text1"/>
          <w:sz w:val="28"/>
          <w:szCs w:val="28"/>
        </w:rPr>
        <w:t>-</w:t>
      </w:r>
      <w:r w:rsidR="00D41DE4" w:rsidRPr="00CC70D6">
        <w:rPr>
          <w:rFonts w:ascii="Times New Roman" w:eastAsia="Times New Roman" w:hAnsi="Times New Roman" w:cs="Times New Roman"/>
          <w:color w:val="000000" w:themeColor="text1"/>
          <w:sz w:val="28"/>
          <w:szCs w:val="28"/>
        </w:rPr>
        <w:t>конкурсах, в яких посіли 28</w:t>
      </w:r>
      <w:r w:rsidRPr="00CC70D6">
        <w:rPr>
          <w:rFonts w:ascii="Times New Roman" w:eastAsia="Times New Roman" w:hAnsi="Times New Roman" w:cs="Times New Roman"/>
          <w:color w:val="000000" w:themeColor="text1"/>
          <w:sz w:val="28"/>
          <w:szCs w:val="28"/>
        </w:rPr>
        <w:t>3 призових місць: Дипломів Гран-</w:t>
      </w:r>
      <w:r w:rsidR="00D41DE4" w:rsidRPr="00CC70D6">
        <w:rPr>
          <w:rFonts w:ascii="Times New Roman" w:eastAsia="Times New Roman" w:hAnsi="Times New Roman" w:cs="Times New Roman"/>
          <w:color w:val="000000" w:themeColor="text1"/>
          <w:sz w:val="28"/>
          <w:szCs w:val="28"/>
        </w:rPr>
        <w:t>Прі</w:t>
      </w:r>
      <w:r w:rsidRPr="00CC70D6">
        <w:rPr>
          <w:rFonts w:ascii="Times New Roman" w:eastAsia="Times New Roman" w:hAnsi="Times New Roman" w:cs="Times New Roman"/>
          <w:color w:val="000000" w:themeColor="text1"/>
          <w:sz w:val="28"/>
          <w:szCs w:val="28"/>
        </w:rPr>
        <w:t xml:space="preserve"> </w:t>
      </w:r>
      <w:r w:rsidR="00D41DE4" w:rsidRPr="00CC70D6">
        <w:rPr>
          <w:rFonts w:ascii="Times New Roman" w:eastAsia="Times New Roman" w:hAnsi="Times New Roman" w:cs="Times New Roman"/>
          <w:color w:val="000000" w:themeColor="text1"/>
          <w:sz w:val="28"/>
          <w:szCs w:val="28"/>
        </w:rPr>
        <w:t>- 6, І ступеня</w:t>
      </w:r>
      <w:r w:rsidRPr="00CC70D6">
        <w:rPr>
          <w:rFonts w:ascii="Times New Roman" w:eastAsia="Times New Roman" w:hAnsi="Times New Roman" w:cs="Times New Roman"/>
          <w:color w:val="000000" w:themeColor="text1"/>
          <w:sz w:val="28"/>
          <w:szCs w:val="28"/>
        </w:rPr>
        <w:t xml:space="preserve"> </w:t>
      </w:r>
      <w:r w:rsidR="00D41DE4" w:rsidRPr="00CC70D6">
        <w:rPr>
          <w:rFonts w:ascii="Times New Roman" w:eastAsia="Times New Roman" w:hAnsi="Times New Roman" w:cs="Times New Roman"/>
          <w:color w:val="000000" w:themeColor="text1"/>
          <w:sz w:val="28"/>
          <w:szCs w:val="28"/>
        </w:rPr>
        <w:t>- 138, ІІ ступеня - 61, ІІІ ступеня</w:t>
      </w:r>
      <w:r w:rsidRPr="00CC70D6">
        <w:rPr>
          <w:rFonts w:ascii="Times New Roman" w:eastAsia="Times New Roman" w:hAnsi="Times New Roman" w:cs="Times New Roman"/>
          <w:color w:val="000000" w:themeColor="text1"/>
          <w:sz w:val="28"/>
          <w:szCs w:val="28"/>
        </w:rPr>
        <w:t xml:space="preserve"> </w:t>
      </w:r>
      <w:r w:rsidR="00D41DE4" w:rsidRPr="00CC70D6">
        <w:rPr>
          <w:rFonts w:ascii="Times New Roman" w:eastAsia="Times New Roman" w:hAnsi="Times New Roman" w:cs="Times New Roman"/>
          <w:color w:val="000000" w:themeColor="text1"/>
          <w:sz w:val="28"/>
          <w:szCs w:val="28"/>
        </w:rPr>
        <w:t>- 49, Дипломанта - 13, учасник</w:t>
      </w:r>
      <w:r w:rsidRPr="00CC70D6">
        <w:rPr>
          <w:rFonts w:ascii="Times New Roman" w:eastAsia="Times New Roman" w:hAnsi="Times New Roman" w:cs="Times New Roman"/>
          <w:color w:val="000000" w:themeColor="text1"/>
          <w:sz w:val="28"/>
          <w:szCs w:val="28"/>
        </w:rPr>
        <w:t xml:space="preserve"> </w:t>
      </w:r>
      <w:r w:rsidR="00D41DE4" w:rsidRPr="00CC70D6">
        <w:rPr>
          <w:rFonts w:ascii="Times New Roman" w:eastAsia="Times New Roman" w:hAnsi="Times New Roman" w:cs="Times New Roman"/>
          <w:color w:val="000000" w:themeColor="text1"/>
          <w:sz w:val="28"/>
          <w:szCs w:val="28"/>
        </w:rPr>
        <w:t xml:space="preserve">- 6, подяки - 13. </w:t>
      </w:r>
    </w:p>
    <w:p w:rsidR="00986FF4" w:rsidRPr="00CC70D6" w:rsidRDefault="00986FF4" w:rsidP="00F03921">
      <w:pPr>
        <w:spacing w:after="0" w:line="240" w:lineRule="auto"/>
        <w:ind w:firstLine="567"/>
        <w:jc w:val="both"/>
        <w:rPr>
          <w:rFonts w:ascii="Times New Roman" w:eastAsia="Times New Roman" w:hAnsi="Times New Roman" w:cs="Times New Roman"/>
          <w:color w:val="000000" w:themeColor="text1"/>
          <w:sz w:val="28"/>
          <w:szCs w:val="28"/>
        </w:rPr>
      </w:pPr>
      <w:r w:rsidRPr="00CC70D6">
        <w:rPr>
          <w:rFonts w:ascii="Times New Roman" w:eastAsia="Times New Roman" w:hAnsi="Times New Roman" w:cs="Times New Roman"/>
          <w:color w:val="000000" w:themeColor="text1"/>
          <w:sz w:val="28"/>
          <w:szCs w:val="28"/>
        </w:rPr>
        <w:t>У І кварталі 2026 року взяли участь у</w:t>
      </w:r>
      <w:r w:rsidR="000B73FB" w:rsidRPr="00CC70D6">
        <w:rPr>
          <w:rFonts w:ascii="Times New Roman" w:eastAsia="Times New Roman" w:hAnsi="Times New Roman" w:cs="Times New Roman"/>
          <w:color w:val="000000" w:themeColor="text1"/>
          <w:sz w:val="28"/>
          <w:szCs w:val="28"/>
        </w:rPr>
        <w:t xml:space="preserve"> </w:t>
      </w:r>
      <w:r w:rsidR="00202A50" w:rsidRPr="00CC70D6">
        <w:rPr>
          <w:rFonts w:ascii="Times New Roman" w:eastAsia="Times New Roman" w:hAnsi="Times New Roman" w:cs="Times New Roman"/>
          <w:color w:val="000000" w:themeColor="text1"/>
          <w:sz w:val="28"/>
          <w:szCs w:val="28"/>
        </w:rPr>
        <w:t>3 Міжнародних конкурсах, в яких</w:t>
      </w:r>
      <w:r w:rsidR="000B73FB" w:rsidRPr="00CC70D6">
        <w:rPr>
          <w:rFonts w:ascii="Times New Roman" w:eastAsia="Times New Roman" w:hAnsi="Times New Roman" w:cs="Times New Roman"/>
          <w:color w:val="000000" w:themeColor="text1"/>
          <w:sz w:val="28"/>
          <w:szCs w:val="28"/>
        </w:rPr>
        <w:t xml:space="preserve"> посіли</w:t>
      </w:r>
      <w:r w:rsidR="00202A50" w:rsidRPr="00CC70D6">
        <w:rPr>
          <w:rFonts w:ascii="Times New Roman" w:eastAsia="Times New Roman" w:hAnsi="Times New Roman" w:cs="Times New Roman"/>
          <w:color w:val="000000" w:themeColor="text1"/>
          <w:sz w:val="28"/>
          <w:szCs w:val="28"/>
        </w:rPr>
        <w:t>:</w:t>
      </w:r>
      <w:r w:rsidR="000B73FB" w:rsidRPr="00CC70D6">
        <w:rPr>
          <w:rFonts w:ascii="Times New Roman" w:eastAsia="Times New Roman" w:hAnsi="Times New Roman" w:cs="Times New Roman"/>
          <w:color w:val="000000" w:themeColor="text1"/>
          <w:sz w:val="28"/>
          <w:szCs w:val="28"/>
        </w:rPr>
        <w:t xml:space="preserve"> 6 Гран</w:t>
      </w:r>
      <w:r w:rsidR="00202A50" w:rsidRPr="00CC70D6">
        <w:rPr>
          <w:rFonts w:ascii="Times New Roman" w:eastAsia="Times New Roman" w:hAnsi="Times New Roman" w:cs="Times New Roman"/>
          <w:color w:val="000000" w:themeColor="text1"/>
          <w:sz w:val="28"/>
          <w:szCs w:val="28"/>
        </w:rPr>
        <w:t>-Прі, 2 – І місця; 2 – ІІ місця;</w:t>
      </w:r>
      <w:r w:rsidR="000B73FB" w:rsidRPr="00CC70D6">
        <w:rPr>
          <w:rFonts w:ascii="Times New Roman" w:eastAsia="Times New Roman" w:hAnsi="Times New Roman" w:cs="Times New Roman"/>
          <w:color w:val="000000" w:themeColor="text1"/>
          <w:sz w:val="28"/>
          <w:szCs w:val="28"/>
        </w:rPr>
        <w:t xml:space="preserve"> 1 – ІІІ місце;</w:t>
      </w:r>
      <w:r w:rsidR="00202A50" w:rsidRPr="00CC70D6">
        <w:rPr>
          <w:rFonts w:ascii="Times New Roman" w:eastAsia="Times New Roman" w:hAnsi="Times New Roman" w:cs="Times New Roman"/>
          <w:color w:val="000000" w:themeColor="text1"/>
          <w:sz w:val="28"/>
          <w:szCs w:val="28"/>
        </w:rPr>
        <w:t xml:space="preserve"> у</w:t>
      </w:r>
      <w:r w:rsidRPr="00CC70D6">
        <w:rPr>
          <w:rFonts w:ascii="Times New Roman" w:eastAsia="Times New Roman" w:hAnsi="Times New Roman" w:cs="Times New Roman"/>
          <w:color w:val="000000" w:themeColor="text1"/>
          <w:sz w:val="28"/>
          <w:szCs w:val="28"/>
        </w:rPr>
        <w:t xml:space="preserve"> 1 Всеукраїнському фестивалі-конкурсі</w:t>
      </w:r>
      <w:r w:rsidR="000B73FB" w:rsidRPr="00CC70D6">
        <w:rPr>
          <w:rFonts w:ascii="Times New Roman" w:eastAsia="Times New Roman" w:hAnsi="Times New Roman" w:cs="Times New Roman"/>
          <w:color w:val="000000" w:themeColor="text1"/>
          <w:sz w:val="28"/>
          <w:szCs w:val="28"/>
        </w:rPr>
        <w:t>, де здобули</w:t>
      </w:r>
      <w:r w:rsidR="00202A50" w:rsidRPr="00CC70D6">
        <w:rPr>
          <w:rFonts w:ascii="Times New Roman" w:eastAsia="Times New Roman" w:hAnsi="Times New Roman" w:cs="Times New Roman"/>
          <w:color w:val="000000" w:themeColor="text1"/>
          <w:sz w:val="28"/>
          <w:szCs w:val="28"/>
        </w:rPr>
        <w:t>:</w:t>
      </w:r>
      <w:r w:rsidR="000B73FB" w:rsidRPr="00CC70D6">
        <w:rPr>
          <w:rFonts w:ascii="Times New Roman" w:eastAsia="Times New Roman" w:hAnsi="Times New Roman" w:cs="Times New Roman"/>
          <w:color w:val="000000" w:themeColor="text1"/>
          <w:sz w:val="28"/>
          <w:szCs w:val="28"/>
        </w:rPr>
        <w:t xml:space="preserve"> 3 – ІІ місця, 6 – ІІІ місць</w:t>
      </w:r>
      <w:r w:rsidR="00202A50" w:rsidRPr="00CC70D6">
        <w:rPr>
          <w:rFonts w:ascii="Times New Roman" w:eastAsia="Times New Roman" w:hAnsi="Times New Roman" w:cs="Times New Roman"/>
          <w:color w:val="000000" w:themeColor="text1"/>
          <w:sz w:val="28"/>
          <w:szCs w:val="28"/>
        </w:rPr>
        <w:t>; у</w:t>
      </w:r>
      <w:r w:rsidRPr="00CC70D6">
        <w:rPr>
          <w:rFonts w:ascii="Times New Roman" w:eastAsia="Times New Roman" w:hAnsi="Times New Roman" w:cs="Times New Roman"/>
          <w:color w:val="000000" w:themeColor="text1"/>
          <w:sz w:val="28"/>
          <w:szCs w:val="28"/>
        </w:rPr>
        <w:t xml:space="preserve"> </w:t>
      </w:r>
      <w:r w:rsidR="000B73FB" w:rsidRPr="00CC70D6">
        <w:rPr>
          <w:rFonts w:ascii="Times New Roman" w:eastAsia="Times New Roman" w:hAnsi="Times New Roman" w:cs="Times New Roman"/>
          <w:color w:val="000000" w:themeColor="text1"/>
          <w:sz w:val="28"/>
          <w:szCs w:val="28"/>
        </w:rPr>
        <w:t>5</w:t>
      </w:r>
      <w:r w:rsidRPr="00CC70D6">
        <w:rPr>
          <w:rFonts w:ascii="Times New Roman" w:eastAsia="Times New Roman" w:hAnsi="Times New Roman" w:cs="Times New Roman"/>
          <w:color w:val="000000" w:themeColor="text1"/>
          <w:sz w:val="28"/>
          <w:szCs w:val="28"/>
        </w:rPr>
        <w:t xml:space="preserve"> обласних  фестивалях-конкурсах та виставках</w:t>
      </w:r>
      <w:r w:rsidR="00202A50" w:rsidRPr="00CC70D6">
        <w:rPr>
          <w:rFonts w:ascii="Times New Roman" w:eastAsia="Times New Roman" w:hAnsi="Times New Roman" w:cs="Times New Roman"/>
          <w:color w:val="000000" w:themeColor="text1"/>
          <w:sz w:val="28"/>
          <w:szCs w:val="28"/>
        </w:rPr>
        <w:t>:</w:t>
      </w:r>
      <w:r w:rsidR="000B73FB" w:rsidRPr="00CC70D6">
        <w:rPr>
          <w:rFonts w:ascii="Times New Roman" w:eastAsia="Times New Roman" w:hAnsi="Times New Roman" w:cs="Times New Roman"/>
          <w:color w:val="000000" w:themeColor="text1"/>
          <w:sz w:val="28"/>
          <w:szCs w:val="28"/>
        </w:rPr>
        <w:t xml:space="preserve"> 2 – І місця, 2 – ІІ місця (у двох конкурсах підсумки ще не підведені)</w:t>
      </w:r>
      <w:r w:rsidR="00202A50" w:rsidRPr="00CC70D6">
        <w:rPr>
          <w:rFonts w:ascii="Times New Roman" w:eastAsia="Times New Roman" w:hAnsi="Times New Roman" w:cs="Times New Roman"/>
          <w:color w:val="000000" w:themeColor="text1"/>
          <w:sz w:val="28"/>
          <w:szCs w:val="28"/>
        </w:rPr>
        <w:t>.</w:t>
      </w:r>
      <w:r w:rsidR="000B73FB" w:rsidRPr="00CC70D6">
        <w:rPr>
          <w:rFonts w:ascii="Times New Roman" w:eastAsia="Times New Roman" w:hAnsi="Times New Roman" w:cs="Times New Roman"/>
          <w:color w:val="000000" w:themeColor="text1"/>
          <w:sz w:val="28"/>
          <w:szCs w:val="28"/>
        </w:rPr>
        <w:t xml:space="preserve"> </w:t>
      </w:r>
    </w:p>
    <w:p w:rsidR="003D38CE" w:rsidRPr="00CC70D6" w:rsidRDefault="00D41DE4" w:rsidP="003D38CE">
      <w:pPr>
        <w:spacing w:after="0" w:line="240" w:lineRule="auto"/>
        <w:ind w:firstLine="567"/>
        <w:jc w:val="both"/>
        <w:rPr>
          <w:rFonts w:ascii="Times New Roman" w:hAnsi="Times New Roman" w:cs="Times New Roman"/>
          <w:color w:val="000000" w:themeColor="text1"/>
          <w:sz w:val="28"/>
          <w:szCs w:val="28"/>
        </w:rPr>
      </w:pPr>
      <w:r w:rsidRPr="00CC70D6">
        <w:rPr>
          <w:rFonts w:ascii="Times New Roman" w:hAnsi="Times New Roman" w:cs="Times New Roman"/>
          <w:color w:val="000000" w:themeColor="text1"/>
          <w:sz w:val="28"/>
          <w:szCs w:val="28"/>
        </w:rPr>
        <w:t>Відповідно до плану роботи закладу у 2025</w:t>
      </w:r>
      <w:r w:rsidR="00202A50" w:rsidRPr="00CC70D6">
        <w:rPr>
          <w:rFonts w:ascii="Times New Roman" w:hAnsi="Times New Roman" w:cs="Times New Roman"/>
          <w:color w:val="000000" w:themeColor="text1"/>
          <w:sz w:val="28"/>
          <w:szCs w:val="28"/>
        </w:rPr>
        <w:t xml:space="preserve"> році в ЦДЮТ</w:t>
      </w:r>
      <w:r w:rsidRPr="00CC70D6">
        <w:rPr>
          <w:rFonts w:ascii="Times New Roman" w:hAnsi="Times New Roman" w:cs="Times New Roman"/>
          <w:color w:val="000000" w:themeColor="text1"/>
          <w:sz w:val="28"/>
          <w:szCs w:val="28"/>
        </w:rPr>
        <w:t xml:space="preserve"> було проведено  </w:t>
      </w:r>
      <w:r w:rsidR="00C41D24" w:rsidRPr="00CC70D6">
        <w:rPr>
          <w:rFonts w:ascii="Times New Roman" w:hAnsi="Times New Roman" w:cs="Times New Roman"/>
          <w:color w:val="000000" w:themeColor="text1"/>
          <w:sz w:val="28"/>
          <w:szCs w:val="28"/>
        </w:rPr>
        <w:t xml:space="preserve">213 </w:t>
      </w:r>
      <w:r w:rsidRPr="00CC70D6">
        <w:rPr>
          <w:rFonts w:ascii="Times New Roman" w:hAnsi="Times New Roman" w:cs="Times New Roman"/>
          <w:color w:val="000000" w:themeColor="text1"/>
          <w:sz w:val="28"/>
          <w:szCs w:val="28"/>
        </w:rPr>
        <w:t xml:space="preserve">заходів та охоплено </w:t>
      </w:r>
      <w:r w:rsidR="00C41D24" w:rsidRPr="00CC70D6">
        <w:rPr>
          <w:rFonts w:ascii="Times New Roman" w:hAnsi="Times New Roman" w:cs="Times New Roman"/>
          <w:color w:val="000000" w:themeColor="text1"/>
          <w:sz w:val="28"/>
          <w:szCs w:val="28"/>
        </w:rPr>
        <w:t>29484</w:t>
      </w:r>
      <w:r w:rsidR="003D38CE" w:rsidRPr="00CC70D6">
        <w:rPr>
          <w:rFonts w:ascii="Times New Roman" w:hAnsi="Times New Roman" w:cs="Times New Roman"/>
          <w:color w:val="000000" w:themeColor="text1"/>
          <w:sz w:val="28"/>
          <w:szCs w:val="28"/>
        </w:rPr>
        <w:t xml:space="preserve"> вихованці, за І квартал 2026 року проведено  </w:t>
      </w:r>
      <w:r w:rsidR="009678A3" w:rsidRPr="00CC70D6">
        <w:rPr>
          <w:rFonts w:ascii="Times New Roman" w:hAnsi="Times New Roman" w:cs="Times New Roman"/>
          <w:color w:val="000000" w:themeColor="text1"/>
          <w:sz w:val="28"/>
          <w:szCs w:val="28"/>
        </w:rPr>
        <w:t>5</w:t>
      </w:r>
      <w:r w:rsidR="00986FF4" w:rsidRPr="00CC70D6">
        <w:rPr>
          <w:rFonts w:ascii="Times New Roman" w:hAnsi="Times New Roman" w:cs="Times New Roman"/>
          <w:color w:val="000000" w:themeColor="text1"/>
          <w:sz w:val="28"/>
          <w:szCs w:val="28"/>
        </w:rPr>
        <w:t>5</w:t>
      </w:r>
      <w:r w:rsidR="003D38CE" w:rsidRPr="00CC70D6">
        <w:rPr>
          <w:rFonts w:ascii="Times New Roman" w:hAnsi="Times New Roman" w:cs="Times New Roman"/>
          <w:color w:val="000000" w:themeColor="text1"/>
          <w:sz w:val="28"/>
          <w:szCs w:val="28"/>
        </w:rPr>
        <w:t xml:space="preserve"> заходів та охоплено  </w:t>
      </w:r>
      <w:r w:rsidR="00986FF4" w:rsidRPr="00CC70D6">
        <w:rPr>
          <w:rFonts w:ascii="Times New Roman" w:hAnsi="Times New Roman" w:cs="Times New Roman"/>
          <w:color w:val="000000" w:themeColor="text1"/>
          <w:sz w:val="28"/>
          <w:szCs w:val="28"/>
        </w:rPr>
        <w:t>8656</w:t>
      </w:r>
      <w:r w:rsidR="003D38CE" w:rsidRPr="00CC70D6">
        <w:rPr>
          <w:rFonts w:ascii="Times New Roman" w:hAnsi="Times New Roman" w:cs="Times New Roman"/>
          <w:color w:val="000000" w:themeColor="text1"/>
          <w:sz w:val="28"/>
          <w:szCs w:val="28"/>
        </w:rPr>
        <w:t xml:space="preserve">  вихованців.  </w:t>
      </w:r>
      <w:r w:rsidRPr="00CC70D6">
        <w:rPr>
          <w:rFonts w:ascii="Times New Roman" w:hAnsi="Times New Roman" w:cs="Times New Roman"/>
          <w:color w:val="000000" w:themeColor="text1"/>
          <w:sz w:val="28"/>
          <w:szCs w:val="28"/>
        </w:rPr>
        <w:t>До проведення заходів залучались педагоги ЦДЮТ</w:t>
      </w:r>
      <w:r w:rsidR="00F03921" w:rsidRPr="00CC70D6">
        <w:rPr>
          <w:rFonts w:ascii="Times New Roman" w:hAnsi="Times New Roman" w:cs="Times New Roman"/>
          <w:color w:val="000000" w:themeColor="text1"/>
          <w:sz w:val="28"/>
          <w:szCs w:val="28"/>
        </w:rPr>
        <w:t xml:space="preserve">, </w:t>
      </w:r>
      <w:r w:rsidR="003D38CE" w:rsidRPr="00CC70D6">
        <w:rPr>
          <w:rFonts w:ascii="Times New Roman" w:hAnsi="Times New Roman" w:cs="Times New Roman"/>
          <w:color w:val="000000" w:themeColor="text1"/>
          <w:sz w:val="28"/>
          <w:szCs w:val="28"/>
        </w:rPr>
        <w:t>здобувачі освіти</w:t>
      </w:r>
      <w:r w:rsidR="00986FF4" w:rsidRPr="00CC70D6">
        <w:rPr>
          <w:rFonts w:ascii="Times New Roman" w:hAnsi="Times New Roman" w:cs="Times New Roman"/>
          <w:color w:val="000000" w:themeColor="text1"/>
          <w:sz w:val="28"/>
          <w:szCs w:val="28"/>
        </w:rPr>
        <w:t xml:space="preserve"> </w:t>
      </w:r>
      <w:r w:rsidRPr="00CC70D6">
        <w:rPr>
          <w:rFonts w:ascii="Times New Roman" w:hAnsi="Times New Roman" w:cs="Times New Roman"/>
          <w:color w:val="000000" w:themeColor="text1"/>
          <w:sz w:val="28"/>
          <w:szCs w:val="28"/>
        </w:rPr>
        <w:t>закладів освіти</w:t>
      </w:r>
      <w:r w:rsidR="003D38CE" w:rsidRPr="00CC70D6">
        <w:rPr>
          <w:rFonts w:ascii="Times New Roman" w:hAnsi="Times New Roman" w:cs="Times New Roman"/>
          <w:color w:val="000000" w:themeColor="text1"/>
          <w:sz w:val="28"/>
          <w:szCs w:val="28"/>
        </w:rPr>
        <w:t xml:space="preserve"> громади</w:t>
      </w:r>
      <w:r w:rsidRPr="00CC70D6">
        <w:rPr>
          <w:rFonts w:ascii="Times New Roman" w:hAnsi="Times New Roman" w:cs="Times New Roman"/>
          <w:color w:val="000000" w:themeColor="text1"/>
          <w:sz w:val="28"/>
          <w:szCs w:val="28"/>
        </w:rPr>
        <w:t>.</w:t>
      </w:r>
    </w:p>
    <w:p w:rsidR="00D41DE4" w:rsidRPr="00CC70D6" w:rsidRDefault="00D41DE4" w:rsidP="006B52B1">
      <w:pPr>
        <w:spacing w:after="0" w:line="240" w:lineRule="auto"/>
        <w:ind w:firstLine="567"/>
        <w:jc w:val="both"/>
        <w:rPr>
          <w:rFonts w:ascii="Times New Roman" w:hAnsi="Times New Roman" w:cs="Times New Roman"/>
          <w:color w:val="000000" w:themeColor="text1"/>
          <w:sz w:val="28"/>
          <w:szCs w:val="28"/>
        </w:rPr>
      </w:pPr>
      <w:r w:rsidRPr="00CC70D6">
        <w:rPr>
          <w:rFonts w:ascii="Times New Roman" w:hAnsi="Times New Roman" w:cs="Times New Roman"/>
          <w:color w:val="000000" w:themeColor="text1"/>
          <w:sz w:val="28"/>
          <w:szCs w:val="28"/>
        </w:rPr>
        <w:t xml:space="preserve">Фінансування діяльності закладу забезпечувалося за кошти міського бюджету. На сьогодні всі приміщення відповідають державним санітарним нормам та правилам. Залишаються гострими питання потреби у облаштуванні території закладу, забезпечення меблями та оргтехнікою. За допомогою керівників гуртків та батьків вдається підтримувати в доброму стані навчальні класи, кабінети, коридор. </w:t>
      </w:r>
    </w:p>
    <w:p w:rsidR="003D38CE" w:rsidRPr="00CC70D6" w:rsidRDefault="003D38CE" w:rsidP="006B52B1">
      <w:pPr>
        <w:spacing w:after="0" w:line="240" w:lineRule="auto"/>
        <w:ind w:firstLine="567"/>
        <w:jc w:val="both"/>
        <w:rPr>
          <w:rFonts w:ascii="Times New Roman" w:hAnsi="Times New Roman" w:cs="Times New Roman"/>
          <w:color w:val="000000" w:themeColor="text1"/>
          <w:sz w:val="28"/>
          <w:szCs w:val="28"/>
        </w:rPr>
      </w:pPr>
    </w:p>
    <w:p w:rsidR="007F5BC3" w:rsidRPr="00CC70D6" w:rsidRDefault="007F5BC3" w:rsidP="006B52B1">
      <w:pPr>
        <w:spacing w:after="0" w:line="240" w:lineRule="auto"/>
        <w:ind w:firstLine="567"/>
        <w:jc w:val="both"/>
        <w:rPr>
          <w:rFonts w:ascii="Times New Roman" w:hAnsi="Times New Roman" w:cs="Times New Roman"/>
          <w:color w:val="000000" w:themeColor="text1"/>
          <w:sz w:val="28"/>
          <w:szCs w:val="28"/>
        </w:rPr>
      </w:pPr>
    </w:p>
    <w:p w:rsidR="007F5BC3" w:rsidRDefault="00CC70D6" w:rsidP="0029144A">
      <w:pPr>
        <w:spacing w:after="0" w:line="24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Директор Центру дитячої та</w:t>
      </w:r>
    </w:p>
    <w:p w:rsidR="00CC70D6" w:rsidRDefault="00CC70D6" w:rsidP="0029144A">
      <w:pPr>
        <w:spacing w:after="0" w:line="24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юнацької творчості </w:t>
      </w:r>
    </w:p>
    <w:p w:rsidR="00CC70D6" w:rsidRPr="00CC70D6" w:rsidRDefault="00CC70D6" w:rsidP="0029144A">
      <w:pPr>
        <w:spacing w:after="0" w:line="24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Старокостянтинівської міської ради                              Лариса ШЕРСТОБІТОВА</w:t>
      </w:r>
    </w:p>
    <w:p w:rsidR="007F5BC3" w:rsidRPr="00CC70D6" w:rsidRDefault="007F5BC3" w:rsidP="0029144A">
      <w:pPr>
        <w:spacing w:after="0" w:line="240" w:lineRule="auto"/>
        <w:jc w:val="both"/>
        <w:rPr>
          <w:rFonts w:ascii="Times New Roman" w:eastAsia="Times New Roman" w:hAnsi="Times New Roman" w:cs="Times New Roman"/>
          <w:bCs/>
          <w:color w:val="000000" w:themeColor="text1"/>
          <w:sz w:val="28"/>
          <w:szCs w:val="28"/>
          <w:lang w:eastAsia="ru-RU"/>
        </w:rPr>
      </w:pPr>
    </w:p>
    <w:p w:rsidR="007F5BC3" w:rsidRPr="00CC70D6" w:rsidRDefault="007F5BC3" w:rsidP="0029144A">
      <w:pPr>
        <w:spacing w:after="0" w:line="240" w:lineRule="auto"/>
        <w:jc w:val="both"/>
        <w:rPr>
          <w:rFonts w:ascii="Times New Roman" w:eastAsia="Times New Roman" w:hAnsi="Times New Roman" w:cs="Times New Roman"/>
          <w:bCs/>
          <w:color w:val="000000" w:themeColor="text1"/>
          <w:sz w:val="28"/>
          <w:szCs w:val="28"/>
          <w:lang w:eastAsia="ru-RU"/>
        </w:rPr>
      </w:pPr>
    </w:p>
    <w:p w:rsidR="007F5BC3" w:rsidRPr="00CC70D6" w:rsidRDefault="007F5BC3" w:rsidP="0029144A">
      <w:pPr>
        <w:spacing w:after="0" w:line="240" w:lineRule="auto"/>
        <w:jc w:val="both"/>
        <w:rPr>
          <w:rFonts w:ascii="Times New Roman" w:eastAsia="Times New Roman" w:hAnsi="Times New Roman" w:cs="Times New Roman"/>
          <w:bCs/>
          <w:color w:val="000000" w:themeColor="text1"/>
          <w:sz w:val="28"/>
          <w:szCs w:val="28"/>
          <w:lang w:eastAsia="ru-RU"/>
        </w:rPr>
      </w:pPr>
    </w:p>
    <w:p w:rsidR="007F5BC3" w:rsidRPr="00CC70D6" w:rsidRDefault="007F5BC3" w:rsidP="0029144A">
      <w:pPr>
        <w:spacing w:after="0" w:line="240" w:lineRule="auto"/>
        <w:jc w:val="both"/>
        <w:rPr>
          <w:rFonts w:ascii="Times New Roman" w:eastAsia="Times New Roman" w:hAnsi="Times New Roman" w:cs="Times New Roman"/>
          <w:bCs/>
          <w:color w:val="000000" w:themeColor="text1"/>
          <w:sz w:val="28"/>
          <w:szCs w:val="28"/>
          <w:lang w:eastAsia="ru-RU"/>
        </w:rPr>
      </w:pPr>
    </w:p>
    <w:p w:rsidR="007F5BC3" w:rsidRPr="00CC70D6" w:rsidRDefault="007F5BC3" w:rsidP="0029144A">
      <w:pPr>
        <w:spacing w:after="0" w:line="240" w:lineRule="auto"/>
        <w:jc w:val="both"/>
        <w:rPr>
          <w:rFonts w:ascii="Times New Roman" w:eastAsia="Times New Roman" w:hAnsi="Times New Roman" w:cs="Times New Roman"/>
          <w:bCs/>
          <w:color w:val="000000" w:themeColor="text1"/>
          <w:sz w:val="28"/>
          <w:szCs w:val="28"/>
          <w:lang w:eastAsia="ru-RU"/>
        </w:rPr>
      </w:pPr>
    </w:p>
    <w:p w:rsidR="007F5BC3" w:rsidRPr="00CC70D6" w:rsidRDefault="007F5BC3" w:rsidP="0029144A">
      <w:pPr>
        <w:spacing w:after="0" w:line="240" w:lineRule="auto"/>
        <w:jc w:val="both"/>
        <w:rPr>
          <w:rFonts w:ascii="Times New Roman" w:eastAsia="Times New Roman" w:hAnsi="Times New Roman" w:cs="Times New Roman"/>
          <w:bCs/>
          <w:color w:val="000000" w:themeColor="text1"/>
          <w:sz w:val="28"/>
          <w:szCs w:val="28"/>
          <w:lang w:eastAsia="ru-RU"/>
        </w:rPr>
      </w:pPr>
    </w:p>
    <w:p w:rsidR="007F5BC3" w:rsidRPr="00CC70D6" w:rsidRDefault="007F5BC3" w:rsidP="0029144A">
      <w:pPr>
        <w:spacing w:after="0" w:line="240" w:lineRule="auto"/>
        <w:jc w:val="both"/>
        <w:rPr>
          <w:rFonts w:ascii="Times New Roman" w:eastAsia="Times New Roman" w:hAnsi="Times New Roman" w:cs="Times New Roman"/>
          <w:bCs/>
          <w:color w:val="000000" w:themeColor="text1"/>
          <w:sz w:val="28"/>
          <w:szCs w:val="28"/>
          <w:lang w:eastAsia="ru-RU"/>
        </w:rPr>
      </w:pPr>
    </w:p>
    <w:p w:rsidR="007F5BC3" w:rsidRPr="00CC70D6" w:rsidRDefault="007F5BC3" w:rsidP="0029144A">
      <w:pPr>
        <w:spacing w:after="0" w:line="240" w:lineRule="auto"/>
        <w:jc w:val="both"/>
        <w:rPr>
          <w:rFonts w:ascii="Times New Roman" w:eastAsia="Times New Roman" w:hAnsi="Times New Roman" w:cs="Times New Roman"/>
          <w:bCs/>
          <w:color w:val="000000" w:themeColor="text1"/>
          <w:sz w:val="28"/>
          <w:szCs w:val="28"/>
          <w:lang w:eastAsia="ru-RU"/>
        </w:rPr>
      </w:pPr>
    </w:p>
    <w:p w:rsidR="007F5BC3" w:rsidRPr="00CC70D6" w:rsidRDefault="007F5BC3" w:rsidP="0029144A">
      <w:pPr>
        <w:spacing w:after="0" w:line="240" w:lineRule="auto"/>
        <w:jc w:val="both"/>
        <w:rPr>
          <w:rFonts w:ascii="Times New Roman" w:eastAsia="Times New Roman" w:hAnsi="Times New Roman" w:cs="Times New Roman"/>
          <w:bCs/>
          <w:color w:val="000000" w:themeColor="text1"/>
          <w:sz w:val="28"/>
          <w:szCs w:val="28"/>
          <w:lang w:eastAsia="ru-RU"/>
        </w:rPr>
      </w:pPr>
    </w:p>
    <w:p w:rsidR="007F5BC3" w:rsidRPr="00CC70D6" w:rsidRDefault="007F5BC3" w:rsidP="0029144A">
      <w:pPr>
        <w:spacing w:after="0" w:line="240" w:lineRule="auto"/>
        <w:jc w:val="both"/>
        <w:rPr>
          <w:rFonts w:ascii="Times New Roman" w:eastAsia="Times New Roman" w:hAnsi="Times New Roman" w:cs="Times New Roman"/>
          <w:bCs/>
          <w:color w:val="000000" w:themeColor="text1"/>
          <w:sz w:val="28"/>
          <w:szCs w:val="28"/>
          <w:lang w:eastAsia="ru-RU"/>
        </w:rPr>
      </w:pPr>
    </w:p>
    <w:p w:rsidR="007F5BC3" w:rsidRPr="00CC70D6" w:rsidRDefault="007F5BC3" w:rsidP="0029144A">
      <w:pPr>
        <w:spacing w:after="0" w:line="240" w:lineRule="auto"/>
        <w:jc w:val="both"/>
        <w:rPr>
          <w:rFonts w:ascii="Times New Roman" w:hAnsi="Times New Roman" w:cs="Times New Roman"/>
          <w:color w:val="000000" w:themeColor="text1"/>
          <w:sz w:val="18"/>
          <w:szCs w:val="18"/>
        </w:rPr>
      </w:pPr>
    </w:p>
    <w:sectPr w:rsidR="007F5BC3" w:rsidRPr="00CC70D6" w:rsidSect="004C6F50">
      <w:headerReference w:type="default" r:id="rId8"/>
      <w:pgSz w:w="11906" w:h="16838"/>
      <w:pgMar w:top="426" w:right="566" w:bottom="85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3A6" w:rsidRDefault="00C103A6" w:rsidP="004C6F50">
      <w:pPr>
        <w:spacing w:after="0" w:line="240" w:lineRule="auto"/>
      </w:pPr>
      <w:r>
        <w:separator/>
      </w:r>
    </w:p>
  </w:endnote>
  <w:endnote w:type="continuationSeparator" w:id="0">
    <w:p w:rsidR="00C103A6" w:rsidRDefault="00C103A6" w:rsidP="004C6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3A6" w:rsidRDefault="00C103A6" w:rsidP="004C6F50">
      <w:pPr>
        <w:spacing w:after="0" w:line="240" w:lineRule="auto"/>
      </w:pPr>
      <w:r>
        <w:separator/>
      </w:r>
    </w:p>
  </w:footnote>
  <w:footnote w:type="continuationSeparator" w:id="0">
    <w:p w:rsidR="00C103A6" w:rsidRDefault="00C103A6" w:rsidP="004C6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1292922"/>
      <w:docPartObj>
        <w:docPartGallery w:val="Page Numbers (Top of Page)"/>
        <w:docPartUnique/>
      </w:docPartObj>
    </w:sdtPr>
    <w:sdtEndPr>
      <w:rPr>
        <w:rFonts w:ascii="Times New Roman" w:hAnsi="Times New Roman" w:cs="Times New Roman"/>
        <w:sz w:val="28"/>
        <w:szCs w:val="28"/>
      </w:rPr>
    </w:sdtEndPr>
    <w:sdtContent>
      <w:p w:rsidR="004C6F50" w:rsidRPr="004C6F50" w:rsidRDefault="003140A5">
        <w:pPr>
          <w:pStyle w:val="a5"/>
          <w:jc w:val="center"/>
          <w:rPr>
            <w:rFonts w:ascii="Times New Roman" w:hAnsi="Times New Roman" w:cs="Times New Roman"/>
            <w:sz w:val="28"/>
            <w:szCs w:val="28"/>
          </w:rPr>
        </w:pPr>
        <w:r w:rsidRPr="004C6F50">
          <w:rPr>
            <w:rFonts w:ascii="Times New Roman" w:hAnsi="Times New Roman" w:cs="Times New Roman"/>
            <w:sz w:val="28"/>
            <w:szCs w:val="28"/>
          </w:rPr>
          <w:fldChar w:fldCharType="begin"/>
        </w:r>
        <w:r w:rsidR="004C6F50" w:rsidRPr="004C6F50">
          <w:rPr>
            <w:rFonts w:ascii="Times New Roman" w:hAnsi="Times New Roman" w:cs="Times New Roman"/>
            <w:sz w:val="28"/>
            <w:szCs w:val="28"/>
          </w:rPr>
          <w:instrText>PAGE   \* MERGEFORMAT</w:instrText>
        </w:r>
        <w:r w:rsidRPr="004C6F50">
          <w:rPr>
            <w:rFonts w:ascii="Times New Roman" w:hAnsi="Times New Roman" w:cs="Times New Roman"/>
            <w:sz w:val="28"/>
            <w:szCs w:val="28"/>
          </w:rPr>
          <w:fldChar w:fldCharType="separate"/>
        </w:r>
        <w:r w:rsidR="00CC70D6" w:rsidRPr="00CC70D6">
          <w:rPr>
            <w:rFonts w:ascii="Times New Roman" w:hAnsi="Times New Roman" w:cs="Times New Roman"/>
            <w:noProof/>
            <w:sz w:val="28"/>
            <w:szCs w:val="28"/>
            <w:lang w:val="ru-RU"/>
          </w:rPr>
          <w:t>3</w:t>
        </w:r>
        <w:r w:rsidRPr="004C6F50">
          <w:rPr>
            <w:rFonts w:ascii="Times New Roman" w:hAnsi="Times New Roman" w:cs="Times New Roman"/>
            <w:sz w:val="28"/>
            <w:szCs w:val="28"/>
          </w:rPr>
          <w:fldChar w:fldCharType="end"/>
        </w:r>
      </w:p>
    </w:sdtContent>
  </w:sdt>
  <w:p w:rsidR="004C6F50" w:rsidRDefault="004C6F5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C1081"/>
    <w:multiLevelType w:val="multilevel"/>
    <w:tmpl w:val="9DFC78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6865620"/>
    <w:multiLevelType w:val="multilevel"/>
    <w:tmpl w:val="BC1C02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43113"/>
    <w:multiLevelType w:val="multilevel"/>
    <w:tmpl w:val="D34A33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6350389"/>
    <w:multiLevelType w:val="multilevel"/>
    <w:tmpl w:val="B3F8D3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CB902AC"/>
    <w:multiLevelType w:val="hybridMultilevel"/>
    <w:tmpl w:val="4F88A2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24C4A74"/>
    <w:multiLevelType w:val="multilevel"/>
    <w:tmpl w:val="13726B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CD504C1"/>
    <w:multiLevelType w:val="multilevel"/>
    <w:tmpl w:val="FF6C6A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FA266B8"/>
    <w:multiLevelType w:val="multilevel"/>
    <w:tmpl w:val="C2A48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53749B"/>
    <w:multiLevelType w:val="hybridMultilevel"/>
    <w:tmpl w:val="204E9168"/>
    <w:lvl w:ilvl="0" w:tplc="15D4B2CA">
      <w:numFmt w:val="bullet"/>
      <w:lvlText w:val="-"/>
      <w:lvlJc w:val="left"/>
      <w:pPr>
        <w:ind w:left="720" w:hanging="360"/>
      </w:pPr>
      <w:rPr>
        <w:rFonts w:ascii="Calibri" w:eastAsiaTheme="minorEastAsia" w:hAnsi="Calibri" w:cs="Calibri"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4E2C285D"/>
    <w:multiLevelType w:val="multilevel"/>
    <w:tmpl w:val="56AA2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A66A0A"/>
    <w:multiLevelType w:val="multilevel"/>
    <w:tmpl w:val="B11E79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5085CD3"/>
    <w:multiLevelType w:val="multilevel"/>
    <w:tmpl w:val="CA2A2B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79C315A"/>
    <w:multiLevelType w:val="multilevel"/>
    <w:tmpl w:val="18D4F3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8364B48"/>
    <w:multiLevelType w:val="multilevel"/>
    <w:tmpl w:val="8432F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EC5583"/>
    <w:multiLevelType w:val="multilevel"/>
    <w:tmpl w:val="83060E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FD64D86"/>
    <w:multiLevelType w:val="multilevel"/>
    <w:tmpl w:val="B1F0C8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2E401BE"/>
    <w:multiLevelType w:val="multilevel"/>
    <w:tmpl w:val="15BC23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num>
  <w:num w:numId="7">
    <w:abstractNumId w:val="13"/>
  </w:num>
  <w:num w:numId="8">
    <w:abstractNumId w:val="9"/>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41DE4"/>
    <w:rsid w:val="000201B2"/>
    <w:rsid w:val="000A411B"/>
    <w:rsid w:val="000B73FB"/>
    <w:rsid w:val="001F0A54"/>
    <w:rsid w:val="001F3FCB"/>
    <w:rsid w:val="00202A50"/>
    <w:rsid w:val="0029144A"/>
    <w:rsid w:val="003140A5"/>
    <w:rsid w:val="00332C84"/>
    <w:rsid w:val="0034035A"/>
    <w:rsid w:val="003D38CE"/>
    <w:rsid w:val="00402BF9"/>
    <w:rsid w:val="004C6F50"/>
    <w:rsid w:val="005162DD"/>
    <w:rsid w:val="00670DF2"/>
    <w:rsid w:val="006B52B1"/>
    <w:rsid w:val="00761458"/>
    <w:rsid w:val="007722F2"/>
    <w:rsid w:val="007812DB"/>
    <w:rsid w:val="007F5BC3"/>
    <w:rsid w:val="008F466F"/>
    <w:rsid w:val="00947E1B"/>
    <w:rsid w:val="00957E44"/>
    <w:rsid w:val="009678A3"/>
    <w:rsid w:val="00986FF4"/>
    <w:rsid w:val="00A56029"/>
    <w:rsid w:val="00AD5D75"/>
    <w:rsid w:val="00B87D3D"/>
    <w:rsid w:val="00BE21DC"/>
    <w:rsid w:val="00C103A6"/>
    <w:rsid w:val="00C41D24"/>
    <w:rsid w:val="00C56226"/>
    <w:rsid w:val="00CA79BB"/>
    <w:rsid w:val="00CC70D6"/>
    <w:rsid w:val="00CF688D"/>
    <w:rsid w:val="00D41DE4"/>
    <w:rsid w:val="00DE1851"/>
    <w:rsid w:val="00EA3D36"/>
    <w:rsid w:val="00F03921"/>
    <w:rsid w:val="00F6238D"/>
    <w:rsid w:val="00F80C88"/>
    <w:rsid w:val="00FA7CE0"/>
    <w:rsid w:val="00FD5B0A"/>
    <w:rsid w:val="00FE603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EB74"/>
  <w15:docId w15:val="{10D645B3-C5CA-45B2-9E6E-75A3E7299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0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41D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8">
    <w:name w:val="rvts48"/>
    <w:basedOn w:val="a0"/>
    <w:rsid w:val="00D41DE4"/>
  </w:style>
  <w:style w:type="character" w:customStyle="1" w:styleId="agcmg">
    <w:name w:val="a_gcmg"/>
    <w:basedOn w:val="a0"/>
    <w:rsid w:val="00D41DE4"/>
  </w:style>
  <w:style w:type="paragraph" w:styleId="a4">
    <w:name w:val="List Paragraph"/>
    <w:basedOn w:val="a"/>
    <w:uiPriority w:val="34"/>
    <w:qFormat/>
    <w:rsid w:val="006B52B1"/>
    <w:pPr>
      <w:ind w:left="720"/>
      <w:contextualSpacing/>
    </w:pPr>
  </w:style>
  <w:style w:type="paragraph" w:styleId="a5">
    <w:name w:val="header"/>
    <w:basedOn w:val="a"/>
    <w:link w:val="a6"/>
    <w:uiPriority w:val="99"/>
    <w:unhideWhenUsed/>
    <w:rsid w:val="004C6F50"/>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4C6F50"/>
  </w:style>
  <w:style w:type="paragraph" w:styleId="a7">
    <w:name w:val="footer"/>
    <w:basedOn w:val="a"/>
    <w:link w:val="a8"/>
    <w:uiPriority w:val="99"/>
    <w:unhideWhenUsed/>
    <w:rsid w:val="004C6F50"/>
    <w:pPr>
      <w:tabs>
        <w:tab w:val="center" w:pos="4819"/>
        <w:tab w:val="right" w:pos="9639"/>
      </w:tabs>
      <w:spacing w:after="0" w:line="240" w:lineRule="auto"/>
    </w:pPr>
  </w:style>
  <w:style w:type="character" w:customStyle="1" w:styleId="a8">
    <w:name w:val="Нижний колонтитул Знак"/>
    <w:basedOn w:val="a0"/>
    <w:link w:val="a7"/>
    <w:uiPriority w:val="99"/>
    <w:rsid w:val="004C6F50"/>
  </w:style>
  <w:style w:type="paragraph" w:styleId="a9">
    <w:name w:val="Balloon Text"/>
    <w:basedOn w:val="a"/>
    <w:link w:val="aa"/>
    <w:uiPriority w:val="99"/>
    <w:semiHidden/>
    <w:unhideWhenUsed/>
    <w:rsid w:val="00F80C8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80C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99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25B72-FEC0-4DFB-A8A5-517CA0FCF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Pages>
  <Words>8775</Words>
  <Characters>5002</Characters>
  <Application>Microsoft Office Word</Application>
  <DocSecurity>0</DocSecurity>
  <Lines>41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Горбач</cp:lastModifiedBy>
  <cp:revision>22</cp:revision>
  <cp:lastPrinted>2026-05-12T05:42:00Z</cp:lastPrinted>
  <dcterms:created xsi:type="dcterms:W3CDTF">2026-05-07T06:39:00Z</dcterms:created>
  <dcterms:modified xsi:type="dcterms:W3CDTF">2026-05-19T12:18:00Z</dcterms:modified>
</cp:coreProperties>
</file>