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1"/>
        <w:gridCol w:w="4927"/>
      </w:tblGrid>
      <w:tr w:rsidR="00645A70" w:rsidTr="00645A70">
        <w:tc>
          <w:tcPr>
            <w:tcW w:w="10201" w:type="dxa"/>
          </w:tcPr>
          <w:p w:rsidR="00645A70" w:rsidRDefault="00645A70"/>
        </w:tc>
        <w:tc>
          <w:tcPr>
            <w:tcW w:w="4927" w:type="dxa"/>
          </w:tcPr>
          <w:p w:rsidR="00645A70" w:rsidRDefault="00645A70" w:rsidP="00645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ЗАТВЕРДЖЕНО</w:t>
            </w:r>
          </w:p>
          <w:p w:rsidR="00645A70" w:rsidRDefault="00563C03" w:rsidP="00645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45A70">
              <w:rPr>
                <w:rFonts w:ascii="Times New Roman" w:hAnsi="Times New Roman" w:cs="Times New Roman"/>
                <w:sz w:val="28"/>
                <w:szCs w:val="28"/>
              </w:rPr>
              <w:t>ішення виконавчого комітету міської ради</w:t>
            </w:r>
          </w:p>
          <w:p w:rsidR="00645A70" w:rsidRDefault="00645A70" w:rsidP="00645A70">
            <w:r>
              <w:rPr>
                <w:rFonts w:ascii="Times New Roman" w:hAnsi="Times New Roman" w:cs="Times New Roman"/>
                <w:sz w:val="28"/>
                <w:szCs w:val="28"/>
              </w:rPr>
              <w:t>__ __________2026 року № ____</w:t>
            </w:r>
          </w:p>
        </w:tc>
      </w:tr>
    </w:tbl>
    <w:p w:rsidR="00645A70" w:rsidRDefault="00645A70" w:rsidP="00645A70">
      <w:pPr>
        <w:jc w:val="center"/>
        <w:rPr>
          <w:rFonts w:ascii="Times New Roman" w:hAnsi="Times New Roman" w:cs="Times New Roman"/>
          <w:sz w:val="28"/>
          <w:szCs w:val="28"/>
        </w:rPr>
      </w:pPr>
      <w:r w:rsidRPr="00B4299D">
        <w:rPr>
          <w:rFonts w:ascii="Times New Roman" w:hAnsi="Times New Roman" w:cs="Times New Roman"/>
          <w:sz w:val="28"/>
          <w:szCs w:val="28"/>
        </w:rPr>
        <w:t>ПЛАН ЗАХОДІВ</w:t>
      </w:r>
    </w:p>
    <w:p w:rsidR="00645A70" w:rsidRPr="00B4299D" w:rsidRDefault="00645A70" w:rsidP="00645A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2026 рік з реалізації Національної стратегії зі створення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безбар</w:t>
      </w:r>
      <w:r w:rsidRPr="00B4299D">
        <w:rPr>
          <w:rFonts w:ascii="Times New Roman" w:hAnsi="Times New Roman" w:cs="Times New Roman"/>
          <w:sz w:val="28"/>
          <w:szCs w:val="28"/>
        </w:rPr>
        <w:t>`єрного</w:t>
      </w:r>
      <w:proofErr w:type="spellEnd"/>
      <w:r w:rsidRPr="00B4299D">
        <w:rPr>
          <w:rFonts w:ascii="Times New Roman" w:hAnsi="Times New Roman" w:cs="Times New Roman"/>
          <w:sz w:val="28"/>
          <w:szCs w:val="28"/>
        </w:rPr>
        <w:t xml:space="preserve"> простору в </w:t>
      </w:r>
      <w:r>
        <w:rPr>
          <w:rFonts w:ascii="Times New Roman" w:hAnsi="Times New Roman" w:cs="Times New Roman"/>
          <w:sz w:val="28"/>
          <w:szCs w:val="28"/>
        </w:rPr>
        <w:t>Україні на період до 2030 року в</w:t>
      </w:r>
      <w:r w:rsidRPr="00B42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299D">
        <w:rPr>
          <w:rFonts w:ascii="Times New Roman" w:hAnsi="Times New Roman" w:cs="Times New Roman"/>
          <w:sz w:val="28"/>
          <w:szCs w:val="28"/>
        </w:rPr>
        <w:t>Старокостянтинівській</w:t>
      </w:r>
      <w:proofErr w:type="spellEnd"/>
      <w:r w:rsidRPr="00B4299D">
        <w:rPr>
          <w:rFonts w:ascii="Times New Roman" w:hAnsi="Times New Roman" w:cs="Times New Roman"/>
          <w:sz w:val="28"/>
          <w:szCs w:val="28"/>
        </w:rPr>
        <w:t xml:space="preserve"> міській територіальній громаді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403"/>
        <w:gridCol w:w="1834"/>
        <w:gridCol w:w="4218"/>
      </w:tblGrid>
      <w:tr w:rsidR="00645A70" w:rsidTr="00645A70">
        <w:tc>
          <w:tcPr>
            <w:tcW w:w="704" w:type="dxa"/>
          </w:tcPr>
          <w:p w:rsid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3969" w:type="dxa"/>
          </w:tcPr>
          <w:p w:rsid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Завдання </w:t>
            </w:r>
          </w:p>
        </w:tc>
        <w:tc>
          <w:tcPr>
            <w:tcW w:w="4403" w:type="dxa"/>
          </w:tcPr>
          <w:p w:rsid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 заходу</w:t>
            </w:r>
          </w:p>
        </w:tc>
        <w:tc>
          <w:tcPr>
            <w:tcW w:w="1834" w:type="dxa"/>
          </w:tcPr>
          <w:p w:rsid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Строк виконання</w:t>
            </w:r>
          </w:p>
        </w:tc>
        <w:tc>
          <w:tcPr>
            <w:tcW w:w="4218" w:type="dxa"/>
          </w:tcPr>
          <w:p w:rsid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Відповідальні виконавці</w:t>
            </w:r>
          </w:p>
        </w:tc>
      </w:tr>
      <w:tr w:rsidR="00645A70" w:rsidTr="00645A70">
        <w:tc>
          <w:tcPr>
            <w:tcW w:w="704" w:type="dxa"/>
          </w:tcPr>
          <w:p w:rsidR="00645A70" w:rsidRP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645A70" w:rsidRP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3" w:type="dxa"/>
          </w:tcPr>
          <w:p w:rsidR="00645A70" w:rsidRP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4" w:type="dxa"/>
          </w:tcPr>
          <w:p w:rsidR="00645A70" w:rsidRP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8" w:type="dxa"/>
          </w:tcPr>
          <w:p w:rsidR="00645A70" w:rsidRPr="00645A70" w:rsidRDefault="00645A70" w:rsidP="00645A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45A70" w:rsidTr="00645A70">
        <w:tc>
          <w:tcPr>
            <w:tcW w:w="704" w:type="dxa"/>
          </w:tcPr>
          <w:p w:rsidR="00645A70" w:rsidRPr="00645A70" w:rsidRDefault="00645A70" w:rsidP="00645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645A70" w:rsidRPr="00645A70" w:rsidRDefault="00645A70" w:rsidP="00645A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моніторингу та оцінки ступеня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безбар`єрності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 об`єктів фізичного оточення і послуг для осіб з інвалідністю відповідно до «Порядку проведення моніторингу та оцінки ступеня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безбар`єрності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 об`єктів фізичного оточення і послуг для осіб з інвалідністю», затвердженого постановою Кабінету Міністрів України від 26.05.2021 № 537.</w:t>
            </w:r>
          </w:p>
        </w:tc>
        <w:tc>
          <w:tcPr>
            <w:tcW w:w="4403" w:type="dxa"/>
          </w:tcPr>
          <w:p w:rsidR="00645A70" w:rsidRPr="00645A70" w:rsidRDefault="00645A70" w:rsidP="00563C03">
            <w:pPr>
              <w:pStyle w:val="a4"/>
              <w:numPr>
                <w:ilvl w:val="1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1. Проведення моніторингу та оцінки ступеня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безбар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єрності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громадських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будівель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</w:t>
            </w:r>
          </w:p>
          <w:p w:rsidR="00645A70" w:rsidRPr="00645A70" w:rsidRDefault="00645A70" w:rsidP="00563C03">
            <w:pPr>
              <w:pStyle w:val="a4"/>
              <w:numPr>
                <w:ilvl w:val="1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заклади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охорони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здоров`я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(у тому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числі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реабілітаційні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відділення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);</w:t>
            </w:r>
          </w:p>
          <w:p w:rsidR="00645A70" w:rsidRPr="00645A70" w:rsidRDefault="00645A70" w:rsidP="00563C03">
            <w:pPr>
              <w:pStyle w:val="a4"/>
              <w:numPr>
                <w:ilvl w:val="1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заклади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освіти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заклади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дошкільної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освіти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заклади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середньої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освіти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заклади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професійної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професійно-технічної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освіти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);</w:t>
            </w:r>
          </w:p>
          <w:p w:rsidR="00645A70" w:rsidRPr="00645A70" w:rsidRDefault="00645A70" w:rsidP="00563C03">
            <w:pPr>
              <w:pStyle w:val="a4"/>
              <w:numPr>
                <w:ilvl w:val="1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центр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надання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адміністративних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послуг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645A70" w:rsidRPr="00645A70" w:rsidRDefault="00645A70" w:rsidP="00563C03">
            <w:pPr>
              <w:pStyle w:val="a4"/>
              <w:numPr>
                <w:ilvl w:val="1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центр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зайнятості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645A70" w:rsidRPr="00645A70" w:rsidRDefault="00645A70" w:rsidP="00563C03">
            <w:pPr>
              <w:pStyle w:val="a4"/>
              <w:numPr>
                <w:ilvl w:val="1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ветеранський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простір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645A70" w:rsidRPr="00645A70" w:rsidRDefault="00645A70" w:rsidP="00563C03">
            <w:pPr>
              <w:pStyle w:val="a4"/>
              <w:numPr>
                <w:ilvl w:val="1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будівлі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надавачів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соціальних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645A70" w:rsidRDefault="00645A70" w:rsidP="00563C0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послуг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соціального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захисту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645A70" w:rsidRPr="00645A70" w:rsidRDefault="00645A70" w:rsidP="00563C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заклади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культури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кінотеатри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бібліотеки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музеї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будинки</w:t>
            </w:r>
            <w:proofErr w:type="spellEnd"/>
          </w:p>
        </w:tc>
        <w:tc>
          <w:tcPr>
            <w:tcW w:w="1834" w:type="dxa"/>
          </w:tcPr>
          <w:p w:rsidR="00645A70" w:rsidRPr="00645A70" w:rsidRDefault="00645A70" w:rsidP="00645A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Червень – серпень 2026 року</w:t>
            </w:r>
          </w:p>
        </w:tc>
        <w:tc>
          <w:tcPr>
            <w:tcW w:w="4218" w:type="dxa"/>
          </w:tcPr>
          <w:p w:rsidR="00645A70" w:rsidRPr="00645A70" w:rsidRDefault="00645A70" w:rsidP="00645A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соціальної політики, сім’ї, єдності України та ветеранської підтримки виконавчого комітету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ради; </w:t>
            </w:r>
          </w:p>
          <w:p w:rsidR="00645A70" w:rsidRPr="00645A70" w:rsidRDefault="00645A70" w:rsidP="00645A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містобудування, архітектури та капітального будівництва виконавчого комітету </w:t>
            </w:r>
            <w:proofErr w:type="spellStart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  <w:r w:rsidRPr="00645A70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ради;</w:t>
            </w:r>
          </w:p>
          <w:p w:rsidR="00645A70" w:rsidRPr="00645A70" w:rsidRDefault="00645A70" w:rsidP="00645A70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управління освіти виконавчого комітету </w:t>
            </w:r>
            <w:proofErr w:type="spellStart"/>
            <w:r w:rsidRPr="00645A7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Старокостянтинівської</w:t>
            </w:r>
            <w:proofErr w:type="spellEnd"/>
            <w:r w:rsidRPr="00645A7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міської ради; </w:t>
            </w:r>
          </w:p>
          <w:p w:rsidR="00645A70" w:rsidRPr="00645A70" w:rsidRDefault="00645A70" w:rsidP="005C31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A7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управління житл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ово-комунального господарства </w:t>
            </w:r>
            <w:r w:rsidRPr="00AD66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та інфраструктури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виконавчого</w:t>
            </w:r>
            <w:r w:rsidRPr="00AD66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="005C311F">
              <w:rPr>
                <w:rFonts w:ascii="Times New Roman" w:hAnsi="Times New Roman" w:cs="Times New Roman"/>
                <w:sz w:val="28"/>
                <w:szCs w:val="28"/>
              </w:rPr>
              <w:t xml:space="preserve">комітету </w:t>
            </w:r>
          </w:p>
        </w:tc>
      </w:tr>
      <w:tr w:rsidR="00645A70" w:rsidTr="00645A70">
        <w:tc>
          <w:tcPr>
            <w:tcW w:w="704" w:type="dxa"/>
          </w:tcPr>
          <w:p w:rsidR="00645A70" w:rsidRPr="005C311F" w:rsidRDefault="005C311F" w:rsidP="005C3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645A70" w:rsidRPr="005C311F" w:rsidRDefault="005C311F" w:rsidP="005C3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3" w:type="dxa"/>
          </w:tcPr>
          <w:p w:rsidR="00645A70" w:rsidRPr="005C311F" w:rsidRDefault="005C311F" w:rsidP="005C3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4" w:type="dxa"/>
          </w:tcPr>
          <w:p w:rsidR="00645A70" w:rsidRPr="005C311F" w:rsidRDefault="005C311F" w:rsidP="005C3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8" w:type="dxa"/>
          </w:tcPr>
          <w:p w:rsidR="00645A70" w:rsidRPr="005C311F" w:rsidRDefault="005C311F" w:rsidP="005C3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45A70" w:rsidTr="00645A70">
        <w:tc>
          <w:tcPr>
            <w:tcW w:w="704" w:type="dxa"/>
          </w:tcPr>
          <w:p w:rsidR="00645A70" w:rsidRPr="005C311F" w:rsidRDefault="00645A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45A70" w:rsidRPr="005C311F" w:rsidRDefault="00645A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3" w:type="dxa"/>
          </w:tcPr>
          <w:p w:rsid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культури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);</w:t>
            </w:r>
          </w:p>
          <w:p w:rsid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</w:t>
            </w:r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єкти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спортивної 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інфраструктури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(стадіони, спорткомплекси)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;</w:t>
            </w:r>
          </w:p>
          <w:p w:rsid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молодіжні простори та центри;</w:t>
            </w:r>
          </w:p>
          <w:p w:rsid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центри життєстійкості;</w:t>
            </w:r>
          </w:p>
          <w:p w:rsidR="005C311F" w:rsidRP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центри ментального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здоров</w:t>
            </w:r>
            <w:proofErr w:type="spellEnd"/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`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я;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</w:p>
          <w:p w:rsidR="005C311F" w:rsidRPr="005C311F" w:rsidRDefault="005C311F" w:rsidP="005C311F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C311F">
              <w:rPr>
                <w:rFonts w:ascii="Times New Roman" w:hAnsi="Times New Roman" w:cs="Times New Roman"/>
                <w:sz w:val="28"/>
                <w:szCs w:val="28"/>
              </w:rPr>
              <w:t xml:space="preserve">територіальні центри комплектування та соціальної підтримки (без виведення на мапу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</w:rPr>
              <w:t>безбар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єрності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);</w:t>
            </w:r>
          </w:p>
          <w:p w:rsidR="005C311F" w:rsidRPr="005C311F" w:rsidRDefault="005C311F" w:rsidP="005C311F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приміщення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проведення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військово-лікарської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комісії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r w:rsidRPr="005C311F">
              <w:rPr>
                <w:rFonts w:ascii="Times New Roman" w:hAnsi="Times New Roman" w:cs="Times New Roman"/>
                <w:sz w:val="28"/>
                <w:szCs w:val="28"/>
              </w:rPr>
              <w:t xml:space="preserve">без виведення на мапу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</w:rPr>
              <w:t>безбар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єрності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).</w:t>
            </w:r>
          </w:p>
          <w:p w:rsidR="005C311F" w:rsidRPr="005C311F" w:rsidRDefault="005C311F" w:rsidP="005C311F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C311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моніторингу та оцінки ступеня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</w:rPr>
              <w:t>безбар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єрності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житлових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будівель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5C311F" w:rsidRPr="005C311F" w:rsidRDefault="005C311F" w:rsidP="005C311F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багатоквартирні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житлові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будинки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5C311F" w:rsidRPr="005C311F" w:rsidRDefault="005C311F" w:rsidP="005C311F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будівлі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тимчасового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проживання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внутрішньо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переміщених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осіб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евакуйованих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осіб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модульні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містечка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гуртожитки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тощо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);</w:t>
            </w:r>
          </w:p>
          <w:p w:rsid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5C311F">
              <w:rPr>
                <w:rFonts w:ascii="Times New Roman" w:hAnsi="Times New Roman" w:cs="Times New Roman"/>
                <w:sz w:val="28"/>
                <w:szCs w:val="28"/>
              </w:rPr>
              <w:t>Проведення моніторингу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оцінки ступеня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безбар</w:t>
            </w:r>
            <w:proofErr w:type="spellEnd"/>
            <w:r w:rsidRPr="005C3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єрності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будівель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сфери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послуг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AF23D9" w:rsidRPr="005C311F" w:rsidRDefault="00AF23D9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банки;</w:t>
            </w:r>
          </w:p>
        </w:tc>
        <w:tc>
          <w:tcPr>
            <w:tcW w:w="1834" w:type="dxa"/>
          </w:tcPr>
          <w:p w:rsidR="00645A70" w:rsidRPr="005C311F" w:rsidRDefault="00645A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5C311F" w:rsidRP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міської ради; </w:t>
            </w:r>
          </w:p>
          <w:p w:rsidR="005C311F" w:rsidRP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управління охорони здоров`я та медичного забезпечення виконавчого комітету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міської ради; </w:t>
            </w:r>
          </w:p>
          <w:p w:rsidR="005C311F" w:rsidRP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управління культурної політики і ресурсів виконавчого комітету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міської ради;</w:t>
            </w:r>
          </w:p>
          <w:p w:rsidR="005C311F" w:rsidRP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відділ молоді та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спорту виконавчого комітету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міської ради; </w:t>
            </w:r>
          </w:p>
          <w:p w:rsidR="005C311F" w:rsidRPr="005C311F" w:rsidRDefault="005C311F" w:rsidP="005C311F">
            <w:pPr>
              <w:spacing w:line="0" w:lineRule="atLeast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центр надання адміністративних послуг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виконавчого комітету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міської ради</w:t>
            </w:r>
            <w:r w:rsidRPr="005C311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</w:p>
          <w:p w:rsidR="00645A70" w:rsidRPr="005C311F" w:rsidRDefault="00645A70" w:rsidP="005C311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311F" w:rsidTr="005C311F">
        <w:tc>
          <w:tcPr>
            <w:tcW w:w="704" w:type="dxa"/>
          </w:tcPr>
          <w:p w:rsidR="005C311F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5C311F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3" w:type="dxa"/>
          </w:tcPr>
          <w:p w:rsidR="005C311F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4" w:type="dxa"/>
          </w:tcPr>
          <w:p w:rsidR="005C311F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8" w:type="dxa"/>
          </w:tcPr>
          <w:p w:rsidR="005C311F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C311F" w:rsidTr="005C311F">
        <w:tc>
          <w:tcPr>
            <w:tcW w:w="704" w:type="dxa"/>
          </w:tcPr>
          <w:p w:rsidR="005C311F" w:rsidRPr="00AF23D9" w:rsidRDefault="005C311F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C311F" w:rsidRPr="00AF23D9" w:rsidRDefault="005C311F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3" w:type="dxa"/>
          </w:tcPr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поштові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відділення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супермаркети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магазини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кафе,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ресторани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АЗС;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аптеки;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заклади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догляду та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краси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торгово-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розважальні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центри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 </w:t>
            </w: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моніторингу та оцінки ступеня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безбар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єрності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об`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єктів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транспортної інфраструктури: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автовокзали;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автостанції;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залізничні вокзали;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залізничні станції.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 xml:space="preserve">5 Проведення моніторингу та оцінки ступеня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безбар`єрності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 xml:space="preserve"> зупинок громадського транспорту.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моніторингу та оцінки ступеня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безбар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єрності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об`єктів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благоустрою: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площі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F23D9" w:rsidRPr="00AF23D9" w:rsidRDefault="00AF23D9" w:rsidP="00AF23D9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парки та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сквери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F23D9" w:rsidRPr="00AF23D9" w:rsidRDefault="00AF23D9" w:rsidP="00AF23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дитячі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майданчики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834" w:type="dxa"/>
          </w:tcPr>
          <w:p w:rsidR="005C311F" w:rsidRDefault="005C311F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28C6" w:rsidRPr="00AF23D9" w:rsidRDefault="009928C6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5C311F" w:rsidRPr="00AF23D9" w:rsidRDefault="005C311F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3D9" w:rsidTr="005C311F">
        <w:tc>
          <w:tcPr>
            <w:tcW w:w="704" w:type="dxa"/>
          </w:tcPr>
          <w:p w:rsidR="00AF23D9" w:rsidRPr="00AF23D9" w:rsidRDefault="00AF23D9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AF23D9" w:rsidRPr="00AF23D9" w:rsidRDefault="00AF23D9" w:rsidP="00AF23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Забезпечення розвитку </w:t>
            </w:r>
            <w:proofErr w:type="spellStart"/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безбар’єрних</w:t>
            </w:r>
            <w:proofErr w:type="spellEnd"/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маршрутів,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</w:p>
        </w:tc>
        <w:tc>
          <w:tcPr>
            <w:tcW w:w="4403" w:type="dxa"/>
          </w:tcPr>
          <w:p w:rsidR="00AF23D9" w:rsidRPr="00AF23D9" w:rsidRDefault="00AF23D9" w:rsidP="00AF23D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161466">
              <w:rPr>
                <w:rFonts w:ascii="Times New Roman" w:hAnsi="Times New Roman" w:cs="Times New Roman"/>
                <w:sz w:val="28"/>
                <w:szCs w:val="28"/>
              </w:rPr>
              <w:t xml:space="preserve">абезпечення </w:t>
            </w:r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покращення</w:t>
            </w:r>
            <w:r w:rsidRPr="00161466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пішохідної інфраструктури</w:t>
            </w:r>
          </w:p>
        </w:tc>
        <w:tc>
          <w:tcPr>
            <w:tcW w:w="1834" w:type="dxa"/>
          </w:tcPr>
          <w:p w:rsidR="00AF23D9" w:rsidRPr="00AF23D9" w:rsidRDefault="00AF23D9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2026 року</w:t>
            </w:r>
          </w:p>
        </w:tc>
        <w:tc>
          <w:tcPr>
            <w:tcW w:w="4218" w:type="dxa"/>
          </w:tcPr>
          <w:p w:rsidR="00AF23D9" w:rsidRPr="00AF23D9" w:rsidRDefault="009B2320" w:rsidP="00AF23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омунальне підприємство «Ремонтно будівне шляхове</w:t>
            </w:r>
            <w:bookmarkStart w:id="0" w:name="_GoBack"/>
            <w:bookmarkEnd w:id="0"/>
          </w:p>
        </w:tc>
      </w:tr>
    </w:tbl>
    <w:p w:rsidR="00F4786E" w:rsidRDefault="00F4786E" w:rsidP="005C311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403"/>
        <w:gridCol w:w="1834"/>
        <w:gridCol w:w="4218"/>
      </w:tblGrid>
      <w:tr w:rsidR="00AF23D9" w:rsidRPr="00AF23D9" w:rsidTr="00AF23D9">
        <w:tc>
          <w:tcPr>
            <w:tcW w:w="704" w:type="dxa"/>
          </w:tcPr>
          <w:p w:rsidR="00AF23D9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AF23D9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3" w:type="dxa"/>
          </w:tcPr>
          <w:p w:rsidR="00AF23D9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4" w:type="dxa"/>
          </w:tcPr>
          <w:p w:rsidR="00AF23D9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8" w:type="dxa"/>
          </w:tcPr>
          <w:p w:rsidR="00AF23D9" w:rsidRPr="00AF23D9" w:rsidRDefault="00AF23D9" w:rsidP="00AF23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F23D9" w:rsidRPr="00AF23D9" w:rsidTr="00AF23D9">
        <w:tc>
          <w:tcPr>
            <w:tcW w:w="704" w:type="dxa"/>
          </w:tcPr>
          <w:p w:rsidR="00AF23D9" w:rsidRPr="00AF23D9" w:rsidRDefault="00AF23D9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F23D9" w:rsidRPr="00AF23D9" w:rsidRDefault="00AF23D9" w:rsidP="00AF23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перехресть, зупинок громадського транспорту, тротуарів</w:t>
            </w:r>
            <w:r w:rsidR="00563C0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</w:p>
        </w:tc>
        <w:tc>
          <w:tcPr>
            <w:tcW w:w="4403" w:type="dxa"/>
          </w:tcPr>
          <w:p w:rsidR="00AF23D9" w:rsidRPr="00AF23D9" w:rsidRDefault="00AF23D9" w:rsidP="00AF23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466">
              <w:rPr>
                <w:rFonts w:ascii="Times New Roman" w:hAnsi="Times New Roman" w:cs="Times New Roman"/>
                <w:sz w:val="28"/>
                <w:szCs w:val="28"/>
              </w:rPr>
              <w:t>паркувальних</w:t>
            </w:r>
            <w:proofErr w:type="spellEnd"/>
            <w:r w:rsidRPr="00161466">
              <w:rPr>
                <w:rFonts w:ascii="Times New Roman" w:hAnsi="Times New Roman" w:cs="Times New Roman"/>
                <w:sz w:val="28"/>
                <w:szCs w:val="28"/>
              </w:rPr>
              <w:t xml:space="preserve"> зон, обмеження швидкості руху транспортних засобів та розвиток інфраструктури для руху велосипедів </w:t>
            </w:r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(встановлення </w:t>
            </w:r>
            <w:r w:rsidRPr="00161466">
              <w:rPr>
                <w:rFonts w:ascii="Times New Roman" w:hAnsi="Times New Roman" w:cs="Times New Roman"/>
                <w:sz w:val="28"/>
                <w:szCs w:val="28"/>
              </w:rPr>
              <w:t>світлофорів,</w:t>
            </w:r>
            <w:r w:rsidRPr="00161466">
              <w:rPr>
                <w:rFonts w:ascii="Times New Roman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161466">
              <w:rPr>
                <w:rFonts w:ascii="Times New Roman" w:hAnsi="Times New Roman" w:cs="Times New Roman"/>
                <w:sz w:val="28"/>
                <w:szCs w:val="28"/>
              </w:rPr>
              <w:t>озвучених для задоволення потреб осіб з порушеннями</w:t>
            </w:r>
            <w:r w:rsidRPr="0016146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161466">
              <w:rPr>
                <w:rFonts w:ascii="Times New Roman" w:hAnsi="Times New Roman" w:cs="Times New Roman"/>
                <w:sz w:val="28"/>
                <w:szCs w:val="28"/>
              </w:rPr>
              <w:t xml:space="preserve">слуху та оснащених для задоволення потреб осіб з порушеннями </w:t>
            </w:r>
            <w:r w:rsidRPr="001614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зору)</w:t>
            </w:r>
            <w:r w:rsidR="00563C0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</w:p>
        </w:tc>
        <w:tc>
          <w:tcPr>
            <w:tcW w:w="1834" w:type="dxa"/>
          </w:tcPr>
          <w:p w:rsidR="00AF23D9" w:rsidRPr="00AF23D9" w:rsidRDefault="00AF23D9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AF23D9" w:rsidRPr="00AF23D9" w:rsidRDefault="00AF23D9" w:rsidP="00D04F8A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23D9">
              <w:rPr>
                <w:rFonts w:ascii="Times New Roman" w:hAnsi="Times New Roman" w:cs="Times New Roman"/>
                <w:sz w:val="28"/>
                <w:szCs w:val="28"/>
              </w:rPr>
              <w:t xml:space="preserve">підприємство» </w:t>
            </w:r>
            <w:proofErr w:type="spellStart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  <w:r w:rsidRPr="00AF23D9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D04F8A" w:rsidRPr="00AF23D9" w:rsidTr="00AF23D9">
        <w:tc>
          <w:tcPr>
            <w:tcW w:w="704" w:type="dxa"/>
          </w:tcPr>
          <w:p w:rsidR="00D04F8A" w:rsidRPr="00AF23D9" w:rsidRDefault="00D04F8A" w:rsidP="00D0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D04F8A" w:rsidRPr="0010745F" w:rsidRDefault="00D04F8A" w:rsidP="00D04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745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Проведення модернізації та переобладнання існуючого транспорту</w:t>
            </w:r>
            <w:r w:rsidR="00563C0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</w:p>
        </w:tc>
        <w:tc>
          <w:tcPr>
            <w:tcW w:w="4403" w:type="dxa"/>
          </w:tcPr>
          <w:p w:rsidR="00D04F8A" w:rsidRPr="0010745F" w:rsidRDefault="00D04F8A" w:rsidP="00D04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10745F">
              <w:rPr>
                <w:rFonts w:ascii="Times New Roman" w:hAnsi="Times New Roman" w:cs="Times New Roman"/>
                <w:sz w:val="28"/>
                <w:szCs w:val="28"/>
              </w:rPr>
              <w:t xml:space="preserve">абезпечення проведення системного моніторингу стану виконання перевізниками вимог щодо доступності транспорту для </w:t>
            </w:r>
            <w:proofErr w:type="spellStart"/>
            <w:r w:rsidRPr="0010745F">
              <w:rPr>
                <w:rFonts w:ascii="Times New Roman" w:hAnsi="Times New Roman" w:cs="Times New Roman"/>
                <w:sz w:val="28"/>
                <w:szCs w:val="28"/>
              </w:rPr>
              <w:t>маломобільних</w:t>
            </w:r>
            <w:proofErr w:type="spellEnd"/>
            <w:r w:rsidRPr="0010745F">
              <w:rPr>
                <w:rFonts w:ascii="Times New Roman" w:hAnsi="Times New Roman" w:cs="Times New Roman"/>
                <w:sz w:val="28"/>
                <w:szCs w:val="28"/>
              </w:rPr>
              <w:t xml:space="preserve"> груп населення, включаючи проведення оцінки відповідності транспортних засобів вимогам щодо пасажирських перевезень </w:t>
            </w:r>
            <w:proofErr w:type="spellStart"/>
            <w:r w:rsidRPr="0010745F">
              <w:rPr>
                <w:rFonts w:ascii="Times New Roman" w:hAnsi="Times New Roman" w:cs="Times New Roman"/>
                <w:sz w:val="28"/>
                <w:szCs w:val="28"/>
              </w:rPr>
              <w:t>маломобільних</w:t>
            </w:r>
            <w:proofErr w:type="spellEnd"/>
            <w:r w:rsidRPr="0010745F">
              <w:rPr>
                <w:rFonts w:ascii="Times New Roman" w:hAnsi="Times New Roman" w:cs="Times New Roman"/>
                <w:sz w:val="28"/>
                <w:szCs w:val="28"/>
              </w:rPr>
              <w:t xml:space="preserve"> груп населення</w:t>
            </w:r>
            <w:r w:rsidR="00563C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34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2026 року</w:t>
            </w:r>
          </w:p>
        </w:tc>
        <w:tc>
          <w:tcPr>
            <w:tcW w:w="4218" w:type="dxa"/>
          </w:tcPr>
          <w:p w:rsidR="00D04F8A" w:rsidRPr="0010745F" w:rsidRDefault="00D04F8A" w:rsidP="00D04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745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Управління</w:t>
            </w:r>
            <w:r w:rsidRPr="0010745F">
              <w:rPr>
                <w:rFonts w:ascii="Times New Roman" w:hAnsi="Times New Roman" w:cs="Times New Roman"/>
                <w:sz w:val="28"/>
                <w:szCs w:val="28"/>
              </w:rPr>
              <w:t xml:space="preserve"> житлово-комунального господарства та інфраструктури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виконавчого комітету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D04F8A" w:rsidRPr="00AF23D9" w:rsidTr="00716A8C">
        <w:tc>
          <w:tcPr>
            <w:tcW w:w="704" w:type="dxa"/>
          </w:tcPr>
          <w:p w:rsidR="00D04F8A" w:rsidRDefault="00D04F8A" w:rsidP="00D0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D04F8A" w:rsidRPr="00943C95" w:rsidRDefault="00D04F8A" w:rsidP="00D04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3C9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Забезпечення надання реабілітаційних, </w:t>
            </w:r>
            <w:proofErr w:type="spellStart"/>
            <w:r w:rsidRPr="00943C9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абілітаційних</w:t>
            </w:r>
            <w:proofErr w:type="spellEnd"/>
            <w:r w:rsidRPr="00943C9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послуг, педіатричної реабілітації, зокрема за місцем проживання в територіальній громаді</w:t>
            </w:r>
            <w:r w:rsidR="00563C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F8A" w:rsidRPr="00563C03" w:rsidRDefault="00D04F8A" w:rsidP="00D04F8A">
            <w:pPr>
              <w:rPr>
                <w:sz w:val="28"/>
                <w:szCs w:val="28"/>
              </w:rPr>
            </w:pPr>
            <w:r>
              <w:rPr>
                <w:rStyle w:val="fontstyle01"/>
                <w:rFonts w:asciiTheme="minorHAnsi" w:hAnsiTheme="minorHAnsi"/>
                <w:sz w:val="28"/>
                <w:szCs w:val="28"/>
              </w:rPr>
              <w:t>З</w:t>
            </w:r>
            <w:r w:rsidRPr="00983307">
              <w:rPr>
                <w:rStyle w:val="fontstyle01"/>
                <w:sz w:val="28"/>
                <w:szCs w:val="28"/>
              </w:rPr>
              <w:t>абезпечення доступності послуг інклюзивного навчання у закладах освіти всіх типів та форм власності</w:t>
            </w:r>
            <w:r w:rsidR="00563C03">
              <w:rPr>
                <w:rStyle w:val="fontstyle01"/>
                <w:rFonts w:asciiTheme="minorHAnsi" w:hAnsiTheme="minorHAnsi"/>
                <w:sz w:val="28"/>
                <w:szCs w:val="28"/>
              </w:rPr>
              <w:t>.</w:t>
            </w:r>
          </w:p>
        </w:tc>
        <w:tc>
          <w:tcPr>
            <w:tcW w:w="1834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2026 року</w:t>
            </w:r>
          </w:p>
        </w:tc>
        <w:tc>
          <w:tcPr>
            <w:tcW w:w="4218" w:type="dxa"/>
          </w:tcPr>
          <w:p w:rsidR="00D04F8A" w:rsidRDefault="00D04F8A" w:rsidP="00D04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604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освіти виконавчого комітету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D04F8A" w:rsidRPr="00AF23D9" w:rsidTr="00716A8C">
        <w:tc>
          <w:tcPr>
            <w:tcW w:w="704" w:type="dxa"/>
          </w:tcPr>
          <w:p w:rsidR="00D04F8A" w:rsidRPr="00D04F8A" w:rsidRDefault="00D04F8A" w:rsidP="00D04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F8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D04F8A" w:rsidRPr="00D04F8A" w:rsidRDefault="00D04F8A" w:rsidP="00D04F8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4F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Адаптація офіційного сайту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Старокостянтинівської</w:t>
            </w:r>
            <w:proofErr w:type="spellEnd"/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F8A" w:rsidRPr="00D04F8A" w:rsidRDefault="00D04F8A" w:rsidP="00D04F8A">
            <w:pPr>
              <w:jc w:val="both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 w:rsidRPr="00D04F8A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Модернізація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офіційного </w:t>
            </w:r>
            <w:proofErr w:type="spellStart"/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</w:p>
        </w:tc>
        <w:tc>
          <w:tcPr>
            <w:tcW w:w="1834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2026 року</w:t>
            </w:r>
          </w:p>
        </w:tc>
        <w:tc>
          <w:tcPr>
            <w:tcW w:w="4218" w:type="dxa"/>
          </w:tcPr>
          <w:p w:rsidR="00D04F8A" w:rsidRPr="00AD6604" w:rsidRDefault="00D04F8A" w:rsidP="001273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Відділ інформаційного забезпечення виконавчого </w:t>
            </w:r>
          </w:p>
        </w:tc>
      </w:tr>
      <w:tr w:rsidR="00D04F8A" w:rsidTr="00D04F8A">
        <w:tc>
          <w:tcPr>
            <w:tcW w:w="704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3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4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8" w:type="dxa"/>
          </w:tcPr>
          <w:p w:rsidR="00D04F8A" w:rsidRDefault="00D04F8A" w:rsidP="00D04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04F8A" w:rsidTr="00D04F8A">
        <w:tc>
          <w:tcPr>
            <w:tcW w:w="704" w:type="dxa"/>
          </w:tcPr>
          <w:p w:rsidR="00D04F8A" w:rsidRDefault="00D04F8A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04F8A" w:rsidRDefault="00D04F8A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міської ради</w:t>
            </w:r>
            <w:r w:rsidR="00563C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03" w:type="dxa"/>
          </w:tcPr>
          <w:p w:rsidR="00D04F8A" w:rsidRDefault="00D04F8A" w:rsidP="001273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міської ради</w:t>
            </w:r>
            <w:r w:rsidR="0012731E">
              <w:rPr>
                <w:rFonts w:ascii="Times New Roman" w:hAnsi="Times New Roman" w:cs="Times New Roman"/>
                <w:sz w:val="28"/>
                <w:szCs w:val="28"/>
              </w:rPr>
              <w:t xml:space="preserve"> для людей із порушенням зору, регулювання шрифтів та контрастності</w:t>
            </w:r>
            <w:r w:rsidR="00563C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34" w:type="dxa"/>
          </w:tcPr>
          <w:p w:rsidR="00D04F8A" w:rsidRDefault="00D04F8A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D04F8A" w:rsidRDefault="0012731E" w:rsidP="001273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комітету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</w:tbl>
    <w:p w:rsidR="00AF23D9" w:rsidRDefault="00AF23D9" w:rsidP="005C311F">
      <w:pPr>
        <w:rPr>
          <w:rFonts w:ascii="Times New Roman" w:hAnsi="Times New Roman" w:cs="Times New Roman"/>
          <w:sz w:val="28"/>
          <w:szCs w:val="28"/>
        </w:rPr>
      </w:pPr>
    </w:p>
    <w:p w:rsidR="009928C6" w:rsidRDefault="009928C6" w:rsidP="005C311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8754"/>
      </w:tblGrid>
      <w:tr w:rsidR="009928C6" w:rsidTr="009928C6">
        <w:tc>
          <w:tcPr>
            <w:tcW w:w="6374" w:type="dxa"/>
          </w:tcPr>
          <w:p w:rsidR="009928C6" w:rsidRDefault="009928C6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Т.в.о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начальника управління містобудування, архітектури та капітального будівництва виконавчого комітету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8754" w:type="dxa"/>
          </w:tcPr>
          <w:p w:rsidR="009928C6" w:rsidRDefault="009928C6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28C6" w:rsidRDefault="009928C6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28C6" w:rsidRDefault="009928C6" w:rsidP="005C3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28C6" w:rsidRDefault="009928C6" w:rsidP="009928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Ольга ЦИБУЛЬСЬКА</w:t>
            </w:r>
          </w:p>
        </w:tc>
      </w:tr>
    </w:tbl>
    <w:p w:rsidR="009928C6" w:rsidRPr="00AF23D9" w:rsidRDefault="009928C6" w:rsidP="005C311F">
      <w:pPr>
        <w:rPr>
          <w:rFonts w:ascii="Times New Roman" w:hAnsi="Times New Roman" w:cs="Times New Roman"/>
          <w:sz w:val="28"/>
          <w:szCs w:val="28"/>
        </w:rPr>
      </w:pPr>
    </w:p>
    <w:sectPr w:rsidR="009928C6" w:rsidRPr="00AF23D9" w:rsidSect="0012731E">
      <w:headerReference w:type="default" r:id="rId7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637" w:rsidRDefault="00680637" w:rsidP="0012731E">
      <w:pPr>
        <w:spacing w:after="0" w:line="240" w:lineRule="auto"/>
      </w:pPr>
      <w:r>
        <w:separator/>
      </w:r>
    </w:p>
  </w:endnote>
  <w:endnote w:type="continuationSeparator" w:id="0">
    <w:p w:rsidR="00680637" w:rsidRDefault="00680637" w:rsidP="0012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637" w:rsidRDefault="00680637" w:rsidP="0012731E">
      <w:pPr>
        <w:spacing w:after="0" w:line="240" w:lineRule="auto"/>
      </w:pPr>
      <w:r>
        <w:separator/>
      </w:r>
    </w:p>
  </w:footnote>
  <w:footnote w:type="continuationSeparator" w:id="0">
    <w:p w:rsidR="00680637" w:rsidRDefault="00680637" w:rsidP="00127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23029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2731E" w:rsidRPr="0012731E" w:rsidRDefault="0012731E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2731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2731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2731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B2320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12731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2731E" w:rsidRDefault="0012731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166EE"/>
    <w:multiLevelType w:val="multilevel"/>
    <w:tmpl w:val="67442B2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DB6"/>
    <w:rsid w:val="0012731E"/>
    <w:rsid w:val="00220DB6"/>
    <w:rsid w:val="00302409"/>
    <w:rsid w:val="00563C03"/>
    <w:rsid w:val="005C311F"/>
    <w:rsid w:val="00645A70"/>
    <w:rsid w:val="00680637"/>
    <w:rsid w:val="009928C6"/>
    <w:rsid w:val="009B2320"/>
    <w:rsid w:val="00AF23D9"/>
    <w:rsid w:val="00D04F8A"/>
    <w:rsid w:val="00F07EFA"/>
    <w:rsid w:val="00F4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1B4C5"/>
  <w15:chartTrackingRefBased/>
  <w15:docId w15:val="{881FA230-E81F-4C83-B556-B500D516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5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A70"/>
    <w:pPr>
      <w:ind w:left="720"/>
      <w:contextualSpacing/>
    </w:pPr>
  </w:style>
  <w:style w:type="character" w:customStyle="1" w:styleId="fontstyle01">
    <w:name w:val="fontstyle01"/>
    <w:basedOn w:val="a0"/>
    <w:rsid w:val="00D04F8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273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2731E"/>
  </w:style>
  <w:style w:type="paragraph" w:styleId="a7">
    <w:name w:val="footer"/>
    <w:basedOn w:val="a"/>
    <w:link w:val="a8"/>
    <w:uiPriority w:val="99"/>
    <w:unhideWhenUsed/>
    <w:rsid w:val="001273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2731E"/>
  </w:style>
  <w:style w:type="paragraph" w:styleId="a9">
    <w:name w:val="Balloon Text"/>
    <w:basedOn w:val="a"/>
    <w:link w:val="aa"/>
    <w:uiPriority w:val="99"/>
    <w:semiHidden/>
    <w:unhideWhenUsed/>
    <w:rsid w:val="00563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63C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3259</Words>
  <Characters>1858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Usre</dc:creator>
  <cp:keywords/>
  <dc:description/>
  <cp:lastModifiedBy>Usre</cp:lastModifiedBy>
  <cp:revision>6</cp:revision>
  <cp:lastPrinted>2026-06-15T05:17:00Z</cp:lastPrinted>
  <dcterms:created xsi:type="dcterms:W3CDTF">2026-06-10T07:24:00Z</dcterms:created>
  <dcterms:modified xsi:type="dcterms:W3CDTF">2026-06-15T05:21:00Z</dcterms:modified>
</cp:coreProperties>
</file>