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10" w:rsidRPr="002B2DEB" w:rsidRDefault="00646C45" w:rsidP="00646C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DEB">
        <w:rPr>
          <w:rFonts w:ascii="Times New Roman" w:hAnsi="Times New Roman" w:cs="Times New Roman"/>
          <w:sz w:val="28"/>
          <w:szCs w:val="28"/>
        </w:rPr>
        <w:t>Інформація</w:t>
      </w:r>
    </w:p>
    <w:p w:rsidR="002B2DEB" w:rsidRDefault="00445845" w:rsidP="002B2DEB">
      <w:pPr>
        <w:tabs>
          <w:tab w:val="left" w:pos="4111"/>
          <w:tab w:val="left" w:pos="425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</w:t>
      </w:r>
      <w:r w:rsidR="002B2DEB">
        <w:rPr>
          <w:rFonts w:ascii="Times New Roman" w:hAnsi="Times New Roman"/>
          <w:sz w:val="28"/>
          <w:szCs w:val="28"/>
        </w:rPr>
        <w:t>ро роботу управління з розвитку аграрного сектору та сільських територій виконавч</w:t>
      </w:r>
      <w:r w:rsidR="005A6262">
        <w:rPr>
          <w:rFonts w:ascii="Times New Roman" w:hAnsi="Times New Roman"/>
          <w:sz w:val="28"/>
          <w:szCs w:val="28"/>
        </w:rPr>
        <w:t xml:space="preserve">ого комітету </w:t>
      </w:r>
      <w:proofErr w:type="spellStart"/>
      <w:r w:rsidR="009B7B2F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="009B7B2F">
        <w:rPr>
          <w:rFonts w:ascii="Times New Roman" w:hAnsi="Times New Roman"/>
          <w:sz w:val="28"/>
          <w:szCs w:val="28"/>
        </w:rPr>
        <w:t xml:space="preserve"> </w:t>
      </w:r>
      <w:r w:rsidR="005A6262">
        <w:rPr>
          <w:rFonts w:ascii="Times New Roman" w:hAnsi="Times New Roman"/>
          <w:sz w:val="28"/>
          <w:szCs w:val="28"/>
        </w:rPr>
        <w:t>міської ради у 2026</w:t>
      </w:r>
      <w:r w:rsidR="002B2DEB">
        <w:rPr>
          <w:rFonts w:ascii="Times New Roman" w:hAnsi="Times New Roman"/>
          <w:sz w:val="28"/>
          <w:szCs w:val="28"/>
        </w:rPr>
        <w:t xml:space="preserve"> році</w:t>
      </w:r>
    </w:p>
    <w:p w:rsidR="002B2DEB" w:rsidRDefault="002B2DEB" w:rsidP="002B2DEB">
      <w:pPr>
        <w:spacing w:after="0" w:line="240" w:lineRule="auto"/>
        <w:jc w:val="both"/>
        <w:rPr>
          <w:rFonts w:ascii="Times New Roman" w:eastAsia="Calibri" w:hAnsi="Times New Roman"/>
          <w:bCs/>
          <w:spacing w:val="-3"/>
          <w:sz w:val="28"/>
          <w:szCs w:val="28"/>
        </w:rPr>
      </w:pPr>
    </w:p>
    <w:p w:rsidR="002B2DEB" w:rsidRPr="003E444E" w:rsidRDefault="002B2DEB" w:rsidP="00DD64F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B2DEB" w:rsidRPr="00D346F3" w:rsidRDefault="005A6262" w:rsidP="00DD64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Протягом 2026</w:t>
      </w:r>
      <w:r w:rsidR="002B2DEB" w:rsidRPr="00D346F3">
        <w:rPr>
          <w:rFonts w:ascii="Times New Roman" w:hAnsi="Times New Roman" w:cs="Times New Roman"/>
          <w:sz w:val="28"/>
          <w:szCs w:val="28"/>
        </w:rPr>
        <w:t xml:space="preserve"> року управлінням з розвитку аграрного сектору та сільських територій виконавчого комітету </w:t>
      </w:r>
      <w:proofErr w:type="spellStart"/>
      <w:r w:rsidR="009B7B2F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9B7B2F"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bookmarkStart w:id="0" w:name="_GoBack"/>
      <w:bookmarkEnd w:id="0"/>
      <w:r w:rsidR="002B2DEB" w:rsidRPr="00D346F3">
        <w:rPr>
          <w:rFonts w:ascii="Times New Roman" w:hAnsi="Times New Roman" w:cs="Times New Roman"/>
          <w:sz w:val="28"/>
          <w:szCs w:val="28"/>
        </w:rPr>
        <w:t xml:space="preserve">проводилась робота щодо забезпечення </w:t>
      </w:r>
      <w:r w:rsidR="001006D6" w:rsidRPr="00D346F3">
        <w:rPr>
          <w:rFonts w:ascii="Times New Roman" w:hAnsi="Times New Roman" w:cs="Times New Roman"/>
          <w:sz w:val="28"/>
          <w:szCs w:val="28"/>
        </w:rPr>
        <w:t>реалізації державної політики у сферах агропромислового комплексу та розвитку сільських територій громади.</w:t>
      </w:r>
      <w:r w:rsidR="002B2DEB" w:rsidRPr="00D346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FBE" w:rsidRPr="00D346F3" w:rsidRDefault="00607FBE" w:rsidP="00DD6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>Сільськогосподарську діяльніст</w:t>
      </w:r>
      <w:r w:rsidR="00C54A1F" w:rsidRPr="00D346F3">
        <w:rPr>
          <w:rFonts w:ascii="Times New Roman" w:hAnsi="Times New Roman" w:cs="Times New Roman"/>
          <w:sz w:val="28"/>
          <w:szCs w:val="28"/>
        </w:rPr>
        <w:t xml:space="preserve">ь в громаді проводять 109 </w:t>
      </w:r>
      <w:r w:rsidRPr="00D346F3">
        <w:rPr>
          <w:rFonts w:ascii="Times New Roman" w:hAnsi="Times New Roman" w:cs="Times New Roman"/>
          <w:sz w:val="28"/>
          <w:szCs w:val="28"/>
        </w:rPr>
        <w:t>господарюючих суб’єктів: товариств з</w:t>
      </w:r>
      <w:r w:rsidR="00445845">
        <w:rPr>
          <w:rFonts w:ascii="Times New Roman" w:hAnsi="Times New Roman" w:cs="Times New Roman"/>
          <w:sz w:val="28"/>
          <w:szCs w:val="28"/>
        </w:rPr>
        <w:t xml:space="preserve"> обмеженою відповідальністю - 20</w:t>
      </w:r>
      <w:r w:rsidRPr="00D346F3">
        <w:rPr>
          <w:rFonts w:ascii="Times New Roman" w:hAnsi="Times New Roman" w:cs="Times New Roman"/>
          <w:sz w:val="28"/>
          <w:szCs w:val="28"/>
        </w:rPr>
        <w:t>, сільськогосподарських кооперативі</w:t>
      </w:r>
      <w:r w:rsidR="00D14CA0" w:rsidRPr="00D346F3">
        <w:rPr>
          <w:rFonts w:ascii="Times New Roman" w:hAnsi="Times New Roman" w:cs="Times New Roman"/>
          <w:sz w:val="28"/>
          <w:szCs w:val="28"/>
        </w:rPr>
        <w:t>в - 2, приватних підприємств - 4</w:t>
      </w:r>
      <w:r w:rsidRPr="00D346F3">
        <w:rPr>
          <w:rFonts w:ascii="Times New Roman" w:hAnsi="Times New Roman" w:cs="Times New Roman"/>
          <w:sz w:val="28"/>
          <w:szCs w:val="28"/>
        </w:rPr>
        <w:t>, державних підприємств -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3, фермерських господарств </w:t>
      </w:r>
      <w:r w:rsidR="00CA374D" w:rsidRPr="00D346F3">
        <w:rPr>
          <w:rFonts w:ascii="Times New Roman" w:hAnsi="Times New Roman" w:cs="Times New Roman"/>
          <w:sz w:val="28"/>
          <w:szCs w:val="28"/>
        </w:rPr>
        <w:t>–</w:t>
      </w:r>
      <w:r w:rsidR="00445845">
        <w:rPr>
          <w:rFonts w:ascii="Times New Roman" w:hAnsi="Times New Roman" w:cs="Times New Roman"/>
          <w:sz w:val="28"/>
          <w:szCs w:val="28"/>
        </w:rPr>
        <w:t xml:space="preserve"> 80</w:t>
      </w:r>
      <w:r w:rsidR="00CA374D" w:rsidRPr="00D346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06D6" w:rsidRPr="00D346F3" w:rsidRDefault="001006D6" w:rsidP="00DD64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Спеціалістами управління проводиться </w:t>
      </w:r>
      <w:r w:rsidR="00552CB8"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збір, </w:t>
      </w:r>
      <w:r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</w:t>
      </w:r>
      <w:r w:rsidR="00552CB8"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>, узагальнення показників</w:t>
      </w:r>
      <w:r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 агропромислового </w:t>
      </w:r>
      <w:r w:rsidR="00552CB8"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комплексу громади та </w:t>
      </w:r>
      <w:r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надання відповідної інформації</w:t>
      </w:r>
      <w:r w:rsidR="00552CB8" w:rsidRPr="00D346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управління розвитку агропромислового комплексу та земельних відносин Хмельницької обласної військової адміністрації та Хмельницької районної військової адміністрації.</w:t>
      </w:r>
    </w:p>
    <w:p w:rsidR="00044EBC" w:rsidRDefault="00CA374D" w:rsidP="00044E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>Незважаючи на складні погодні умови сільськогосподарськими підприємствами громади було проведено посів всіх</w:t>
      </w:r>
      <w:r w:rsidR="00044EBC">
        <w:rPr>
          <w:rFonts w:ascii="Times New Roman" w:hAnsi="Times New Roman" w:cs="Times New Roman"/>
          <w:sz w:val="28"/>
          <w:szCs w:val="28"/>
        </w:rPr>
        <w:t xml:space="preserve"> сільськогосподарських культур. </w:t>
      </w:r>
      <w:r w:rsidR="00044EBC" w:rsidRPr="00813EE6">
        <w:rPr>
          <w:rFonts w:ascii="Times New Roman" w:hAnsi="Times New Roman" w:cs="Times New Roman"/>
          <w:sz w:val="28"/>
          <w:szCs w:val="28"/>
        </w:rPr>
        <w:t>Посівна площа у 2026 році становить 46,0 тис. га: зернових та зернобобових культур посіяно 23,9 тис. га, технічних культур – 20,5 тис. га, кормових культур – 400 г</w:t>
      </w:r>
      <w:r w:rsidR="00044EBC">
        <w:rPr>
          <w:rFonts w:ascii="Times New Roman" w:hAnsi="Times New Roman" w:cs="Times New Roman"/>
          <w:sz w:val="28"/>
          <w:szCs w:val="28"/>
        </w:rPr>
        <w:t xml:space="preserve">а, картоплі та овочів – 39 га. </w:t>
      </w:r>
      <w:r w:rsidR="00044EBC" w:rsidRPr="00813EE6">
        <w:rPr>
          <w:rFonts w:ascii="Times New Roman" w:hAnsi="Times New Roman" w:cs="Times New Roman"/>
          <w:sz w:val="28"/>
          <w:szCs w:val="28"/>
        </w:rPr>
        <w:t>Відбулась зміна структури посівних площ: збільшено до попереднього року посівні площі озимої пшениці – на 3,5 ти</w:t>
      </w:r>
      <w:r w:rsidR="00044EBC">
        <w:rPr>
          <w:rFonts w:ascii="Times New Roman" w:hAnsi="Times New Roman" w:cs="Times New Roman"/>
          <w:sz w:val="28"/>
          <w:szCs w:val="28"/>
        </w:rPr>
        <w:t>с. га, кукурудзи – 1,2 тис. га. З</w:t>
      </w:r>
      <w:r w:rsidR="00044EBC" w:rsidRPr="00813EE6">
        <w:rPr>
          <w:rFonts w:ascii="Times New Roman" w:hAnsi="Times New Roman" w:cs="Times New Roman"/>
          <w:sz w:val="28"/>
          <w:szCs w:val="28"/>
        </w:rPr>
        <w:t xml:space="preserve">меншилась площа посіву озимого </w:t>
      </w:r>
      <w:proofErr w:type="spellStart"/>
      <w:r w:rsidR="00044EBC" w:rsidRPr="00813EE6">
        <w:rPr>
          <w:rFonts w:ascii="Times New Roman" w:hAnsi="Times New Roman" w:cs="Times New Roman"/>
          <w:sz w:val="28"/>
          <w:szCs w:val="28"/>
        </w:rPr>
        <w:t>ріпаку–</w:t>
      </w:r>
      <w:proofErr w:type="spellEnd"/>
      <w:r w:rsidR="00044EBC" w:rsidRPr="00813EE6">
        <w:rPr>
          <w:rFonts w:ascii="Times New Roman" w:hAnsi="Times New Roman" w:cs="Times New Roman"/>
          <w:sz w:val="28"/>
          <w:szCs w:val="28"/>
        </w:rPr>
        <w:t xml:space="preserve"> на 3,3 тис. га., соняшнику –  1,6 тис. га.</w:t>
      </w:r>
    </w:p>
    <w:p w:rsidR="00801C93" w:rsidRPr="00D346F3" w:rsidRDefault="00044EBC" w:rsidP="00587F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Станом на 28.08.2026</w:t>
      </w:r>
      <w:r w:rsidR="00CA374D" w:rsidRPr="00D346F3">
        <w:rPr>
          <w:rFonts w:ascii="Times New Roman" w:hAnsi="Times New Roman" w:cs="Times New Roman"/>
          <w:sz w:val="28"/>
          <w:szCs w:val="28"/>
        </w:rPr>
        <w:t xml:space="preserve"> року </w:t>
      </w:r>
      <w:r w:rsidR="00EA191C" w:rsidRPr="00D346F3">
        <w:rPr>
          <w:rFonts w:ascii="Times New Roman" w:hAnsi="Times New Roman" w:cs="Times New Roman"/>
          <w:sz w:val="28"/>
          <w:szCs w:val="28"/>
        </w:rPr>
        <w:t>ранні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зернові та зернобобові культури обмолочено на площі </w:t>
      </w:r>
      <w:r w:rsidR="00587FD7">
        <w:rPr>
          <w:rFonts w:ascii="Times New Roman" w:hAnsi="Times New Roman" w:cs="Times New Roman"/>
          <w:sz w:val="28"/>
          <w:szCs w:val="28"/>
        </w:rPr>
        <w:t xml:space="preserve">15,0 </w:t>
      </w:r>
      <w:r w:rsidR="004628BE" w:rsidRPr="00D346F3">
        <w:rPr>
          <w:rFonts w:ascii="Times New Roman" w:hAnsi="Times New Roman" w:cs="Times New Roman"/>
          <w:sz w:val="28"/>
          <w:szCs w:val="28"/>
        </w:rPr>
        <w:t>тис. га</w:t>
      </w:r>
      <w:r w:rsidR="00EA191C" w:rsidRPr="00D346F3">
        <w:rPr>
          <w:rFonts w:ascii="Times New Roman" w:hAnsi="Times New Roman" w:cs="Times New Roman"/>
          <w:sz w:val="28"/>
          <w:szCs w:val="28"/>
        </w:rPr>
        <w:t xml:space="preserve">, намолочено </w:t>
      </w:r>
      <w:r w:rsidR="00587FD7">
        <w:rPr>
          <w:rFonts w:ascii="Times New Roman" w:hAnsi="Times New Roman" w:cs="Times New Roman"/>
          <w:sz w:val="28"/>
          <w:szCs w:val="28"/>
        </w:rPr>
        <w:t>115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тис. тонн зерна, при середній урожайності 7</w:t>
      </w:r>
      <w:r w:rsidR="00587FD7" w:rsidRPr="00587FD7">
        <w:rPr>
          <w:rFonts w:ascii="Times New Roman" w:hAnsi="Times New Roman" w:cs="Times New Roman"/>
          <w:sz w:val="28"/>
          <w:szCs w:val="28"/>
        </w:rPr>
        <w:t>7</w:t>
      </w:r>
      <w:r w:rsidR="00680C2B">
        <w:rPr>
          <w:rFonts w:ascii="Times New Roman" w:hAnsi="Times New Roman" w:cs="Times New Roman"/>
          <w:sz w:val="28"/>
          <w:szCs w:val="28"/>
        </w:rPr>
        <w:t xml:space="preserve"> ц/га</w:t>
      </w:r>
      <w:r w:rsidR="00587FD7">
        <w:rPr>
          <w:rFonts w:ascii="Times New Roman" w:hAnsi="Times New Roman" w:cs="Times New Roman"/>
          <w:sz w:val="28"/>
          <w:szCs w:val="28"/>
        </w:rPr>
        <w:t xml:space="preserve">, що  на 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</w:t>
      </w:r>
      <w:r w:rsidR="00587FD7">
        <w:rPr>
          <w:rFonts w:ascii="Times New Roman" w:hAnsi="Times New Roman" w:cs="Times New Roman"/>
          <w:sz w:val="28"/>
          <w:szCs w:val="28"/>
        </w:rPr>
        <w:t xml:space="preserve">7 ц/га більше, ніж у минулому році. </w:t>
      </w:r>
      <w:r w:rsidR="00801C93" w:rsidRPr="00D346F3">
        <w:rPr>
          <w:rFonts w:ascii="Times New Roman" w:hAnsi="Times New Roman" w:cs="Times New Roman"/>
          <w:sz w:val="28"/>
          <w:szCs w:val="28"/>
        </w:rPr>
        <w:t>Урожайніс</w:t>
      </w:r>
      <w:r w:rsidR="00EA191C" w:rsidRPr="00D346F3">
        <w:rPr>
          <w:rFonts w:ascii="Times New Roman" w:hAnsi="Times New Roman" w:cs="Times New Roman"/>
          <w:sz w:val="28"/>
          <w:szCs w:val="28"/>
        </w:rPr>
        <w:t xml:space="preserve">ть озимої пшениці становить </w:t>
      </w:r>
      <w:r w:rsidR="00587FD7">
        <w:rPr>
          <w:rFonts w:ascii="Times New Roman" w:hAnsi="Times New Roman" w:cs="Times New Roman"/>
          <w:sz w:val="28"/>
          <w:szCs w:val="28"/>
        </w:rPr>
        <w:t>80 ц/га (на 6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ц/га більше, ніж у минулому році), </w:t>
      </w:r>
      <w:r w:rsidR="00587FD7">
        <w:rPr>
          <w:rFonts w:ascii="Times New Roman" w:hAnsi="Times New Roman" w:cs="Times New Roman"/>
          <w:sz w:val="28"/>
          <w:szCs w:val="28"/>
        </w:rPr>
        <w:t>ярого ячменю – 68 ц/га (збільшилась на 6 ц/га),  ярої пшениці</w:t>
      </w:r>
      <w:r w:rsidR="00EA191C" w:rsidRPr="00D346F3">
        <w:rPr>
          <w:rFonts w:ascii="Times New Roman" w:hAnsi="Times New Roman" w:cs="Times New Roman"/>
          <w:sz w:val="28"/>
          <w:szCs w:val="28"/>
        </w:rPr>
        <w:t xml:space="preserve"> – </w:t>
      </w:r>
      <w:r w:rsidR="00587FD7">
        <w:rPr>
          <w:rFonts w:ascii="Times New Roman" w:hAnsi="Times New Roman" w:cs="Times New Roman"/>
          <w:sz w:val="28"/>
          <w:szCs w:val="28"/>
        </w:rPr>
        <w:t>57</w:t>
      </w:r>
      <w:r w:rsidR="00801C93" w:rsidRPr="00D346F3">
        <w:rPr>
          <w:rFonts w:ascii="Times New Roman" w:hAnsi="Times New Roman" w:cs="Times New Roman"/>
          <w:sz w:val="28"/>
          <w:szCs w:val="28"/>
        </w:rPr>
        <w:t xml:space="preserve"> </w:t>
      </w:r>
      <w:r w:rsidR="00587FD7">
        <w:rPr>
          <w:rFonts w:ascii="Times New Roman" w:hAnsi="Times New Roman" w:cs="Times New Roman"/>
          <w:sz w:val="28"/>
          <w:szCs w:val="28"/>
        </w:rPr>
        <w:t>ц/га (збільшилась на 2 ц/га)</w:t>
      </w:r>
      <w:r w:rsidR="00801C93" w:rsidRPr="00D346F3">
        <w:rPr>
          <w:rFonts w:ascii="Times New Roman" w:hAnsi="Times New Roman" w:cs="Times New Roman"/>
          <w:sz w:val="28"/>
          <w:szCs w:val="28"/>
        </w:rPr>
        <w:t>.</w:t>
      </w:r>
    </w:p>
    <w:p w:rsidR="00BB6BED" w:rsidRPr="00D346F3" w:rsidRDefault="00EA191C" w:rsidP="00DD64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6F3">
        <w:rPr>
          <w:rFonts w:ascii="Times New Roman" w:hAnsi="Times New Roman" w:cs="Times New Roman"/>
          <w:sz w:val="28"/>
          <w:szCs w:val="28"/>
        </w:rPr>
        <w:t>Проводиться</w:t>
      </w:r>
      <w:r w:rsidR="00BB6BED" w:rsidRPr="00D346F3">
        <w:rPr>
          <w:rFonts w:ascii="Times New Roman" w:hAnsi="Times New Roman" w:cs="Times New Roman"/>
          <w:sz w:val="28"/>
          <w:szCs w:val="28"/>
        </w:rPr>
        <w:t xml:space="preserve"> посів озим</w:t>
      </w:r>
      <w:r w:rsidR="004628BE" w:rsidRPr="00D346F3">
        <w:rPr>
          <w:rFonts w:ascii="Times New Roman" w:hAnsi="Times New Roman" w:cs="Times New Roman"/>
          <w:sz w:val="28"/>
          <w:szCs w:val="28"/>
        </w:rPr>
        <w:t>ого ріпаку</w:t>
      </w:r>
      <w:r w:rsidR="00445845">
        <w:rPr>
          <w:rFonts w:ascii="Times New Roman" w:hAnsi="Times New Roman" w:cs="Times New Roman"/>
          <w:sz w:val="28"/>
          <w:szCs w:val="28"/>
        </w:rPr>
        <w:t xml:space="preserve"> під урожай майбутнього року.</w:t>
      </w:r>
    </w:p>
    <w:p w:rsidR="00397F97" w:rsidRPr="00D346F3" w:rsidRDefault="00D53BD5" w:rsidP="00DD64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 xml:space="preserve">Найбільш поширеними напрямами спеціалізації тваринницьких господарств в громаді на даний час залишаються молочне скотарство та свинарство. </w:t>
      </w:r>
      <w:r w:rsidR="00397F97" w:rsidRPr="00D346F3">
        <w:rPr>
          <w:rFonts w:ascii="Times New Roman" w:hAnsi="Times New Roman" w:cs="Times New Roman"/>
          <w:sz w:val="28"/>
          <w:szCs w:val="28"/>
        </w:rPr>
        <w:t>За останні роки підприємствам, використовуючи власні кошти вдалось зупинити зменшення поголів’я тварин, поступово нарощувати його, збільшуючи виробництво продукції та продуктивність тварин.</w:t>
      </w:r>
    </w:p>
    <w:p w:rsidR="00BB6BED" w:rsidRPr="00D346F3" w:rsidRDefault="00BB6BED" w:rsidP="00DD64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6F3">
        <w:rPr>
          <w:rFonts w:ascii="Times New Roman" w:hAnsi="Times New Roman" w:cs="Times New Roman"/>
          <w:sz w:val="28"/>
          <w:szCs w:val="28"/>
        </w:rPr>
        <w:t>На території громади 7 сільськогосподарських підприємств займаються тв</w:t>
      </w:r>
      <w:r w:rsidR="007E03DB" w:rsidRPr="00D346F3">
        <w:rPr>
          <w:rFonts w:ascii="Times New Roman" w:hAnsi="Times New Roman" w:cs="Times New Roman"/>
          <w:sz w:val="28"/>
          <w:szCs w:val="28"/>
        </w:rPr>
        <w:t>аринн</w:t>
      </w:r>
      <w:r w:rsidR="00587FD7">
        <w:rPr>
          <w:rFonts w:ascii="Times New Roman" w:hAnsi="Times New Roman" w:cs="Times New Roman"/>
          <w:sz w:val="28"/>
          <w:szCs w:val="28"/>
        </w:rPr>
        <w:t>ицтвом, які станом на 01.08.2026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 року утримують 1</w:t>
      </w:r>
      <w:r w:rsidR="00587FD7">
        <w:rPr>
          <w:rFonts w:ascii="Times New Roman" w:hAnsi="Times New Roman" w:cs="Times New Roman"/>
          <w:sz w:val="28"/>
          <w:szCs w:val="28"/>
        </w:rPr>
        <w:t>569 голів ВРХ, в т.ч. 68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5 голів корів, </w:t>
      </w:r>
      <w:r w:rsidR="00587FD7">
        <w:rPr>
          <w:rFonts w:ascii="Times New Roman" w:hAnsi="Times New Roman" w:cs="Times New Roman"/>
          <w:sz w:val="28"/>
          <w:szCs w:val="28"/>
        </w:rPr>
        <w:t>20867</w:t>
      </w:r>
      <w:r w:rsidRPr="00D346F3">
        <w:rPr>
          <w:rFonts w:ascii="Times New Roman" w:hAnsi="Times New Roman" w:cs="Times New Roman"/>
          <w:sz w:val="28"/>
          <w:szCs w:val="28"/>
        </w:rPr>
        <w:t xml:space="preserve"> голів свиней, </w:t>
      </w:r>
      <w:r w:rsidR="007E03DB" w:rsidRPr="00D346F3">
        <w:rPr>
          <w:rFonts w:ascii="Times New Roman" w:hAnsi="Times New Roman" w:cs="Times New Roman"/>
          <w:sz w:val="28"/>
          <w:szCs w:val="28"/>
        </w:rPr>
        <w:t>78 овець та 11 тисяч</w:t>
      </w:r>
      <w:r w:rsidRPr="00D346F3">
        <w:rPr>
          <w:rFonts w:ascii="Times New Roman" w:hAnsi="Times New Roman" w:cs="Times New Roman"/>
          <w:sz w:val="28"/>
          <w:szCs w:val="28"/>
        </w:rPr>
        <w:t xml:space="preserve"> голів птиці. До минулого року поголів’я великої 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рогатої худоби збільшилося на </w:t>
      </w:r>
      <w:r w:rsidR="00587FD7">
        <w:rPr>
          <w:rFonts w:ascii="Times New Roman" w:hAnsi="Times New Roman" w:cs="Times New Roman"/>
          <w:sz w:val="28"/>
          <w:szCs w:val="28"/>
        </w:rPr>
        <w:t>90</w:t>
      </w:r>
      <w:r w:rsidRPr="00D346F3">
        <w:rPr>
          <w:rFonts w:ascii="Times New Roman" w:hAnsi="Times New Roman" w:cs="Times New Roman"/>
          <w:sz w:val="28"/>
          <w:szCs w:val="28"/>
        </w:rPr>
        <w:t xml:space="preserve"> голів, в т.ч. </w:t>
      </w:r>
      <w:r w:rsidR="007E03DB" w:rsidRPr="00D346F3">
        <w:rPr>
          <w:rFonts w:ascii="Times New Roman" w:hAnsi="Times New Roman" w:cs="Times New Roman"/>
          <w:sz w:val="28"/>
          <w:szCs w:val="28"/>
        </w:rPr>
        <w:lastRenderedPageBreak/>
        <w:t xml:space="preserve">корів – на </w:t>
      </w:r>
      <w:r w:rsidR="00587FD7">
        <w:rPr>
          <w:rFonts w:ascii="Times New Roman" w:hAnsi="Times New Roman" w:cs="Times New Roman"/>
          <w:sz w:val="28"/>
          <w:szCs w:val="28"/>
        </w:rPr>
        <w:t>10</w:t>
      </w:r>
      <w:r w:rsidRPr="00D346F3">
        <w:rPr>
          <w:rFonts w:ascii="Times New Roman" w:hAnsi="Times New Roman" w:cs="Times New Roman"/>
          <w:sz w:val="28"/>
          <w:szCs w:val="28"/>
        </w:rPr>
        <w:t xml:space="preserve"> г</w:t>
      </w:r>
      <w:r w:rsidR="00587FD7">
        <w:rPr>
          <w:rFonts w:ascii="Times New Roman" w:hAnsi="Times New Roman" w:cs="Times New Roman"/>
          <w:sz w:val="28"/>
          <w:szCs w:val="28"/>
        </w:rPr>
        <w:t>олів, поголів’я свиней зросло на 2,0 тис. голів.</w:t>
      </w:r>
      <w:r w:rsidRPr="00D346F3">
        <w:rPr>
          <w:rFonts w:ascii="Times New Roman" w:hAnsi="Times New Roman" w:cs="Times New Roman"/>
          <w:sz w:val="28"/>
          <w:szCs w:val="28"/>
        </w:rPr>
        <w:t xml:space="preserve"> Зростає поголів’я ВРХ завдяки діяльності сільськогосподарського підприємства ТОВ «Агро </w:t>
      </w:r>
      <w:proofErr w:type="spellStart"/>
      <w:r w:rsidRPr="00D346F3">
        <w:rPr>
          <w:rFonts w:ascii="Times New Roman" w:hAnsi="Times New Roman" w:cs="Times New Roman"/>
          <w:sz w:val="28"/>
          <w:szCs w:val="28"/>
        </w:rPr>
        <w:t>Еко</w:t>
      </w:r>
      <w:proofErr w:type="spellEnd"/>
      <w:r w:rsidRPr="00D34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46F3">
        <w:rPr>
          <w:rFonts w:ascii="Times New Roman" w:hAnsi="Times New Roman" w:cs="Times New Roman"/>
          <w:sz w:val="28"/>
          <w:szCs w:val="28"/>
        </w:rPr>
        <w:t>Мілк</w:t>
      </w:r>
      <w:proofErr w:type="spellEnd"/>
      <w:r w:rsidRPr="00D346F3">
        <w:rPr>
          <w:rFonts w:ascii="Times New Roman" w:hAnsi="Times New Roman" w:cs="Times New Roman"/>
          <w:sz w:val="28"/>
          <w:szCs w:val="28"/>
        </w:rPr>
        <w:t>». На сьогодні на фермі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 утримується </w:t>
      </w:r>
      <w:r w:rsidR="00587FD7">
        <w:rPr>
          <w:rFonts w:ascii="Times New Roman" w:hAnsi="Times New Roman" w:cs="Times New Roman"/>
          <w:sz w:val="28"/>
          <w:szCs w:val="28"/>
        </w:rPr>
        <w:t>970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 голів ВРХ, з яких </w:t>
      </w:r>
      <w:r w:rsidR="00587FD7">
        <w:rPr>
          <w:rFonts w:ascii="Times New Roman" w:hAnsi="Times New Roman" w:cs="Times New Roman"/>
          <w:sz w:val="28"/>
          <w:szCs w:val="28"/>
        </w:rPr>
        <w:t>409</w:t>
      </w:r>
      <w:r w:rsidRPr="00D346F3">
        <w:rPr>
          <w:rFonts w:ascii="Times New Roman" w:hAnsi="Times New Roman" w:cs="Times New Roman"/>
          <w:sz w:val="28"/>
          <w:szCs w:val="28"/>
        </w:rPr>
        <w:t xml:space="preserve"> голів корів. Роботи по будівництву та реконструкції тваринницьких приміщень в сільськогосподарському підприємстві </w:t>
      </w:r>
      <w:r w:rsidR="00DD64F8" w:rsidRPr="00D346F3">
        <w:rPr>
          <w:rFonts w:ascii="Times New Roman" w:hAnsi="Times New Roman" w:cs="Times New Roman"/>
          <w:sz w:val="28"/>
          <w:szCs w:val="28"/>
        </w:rPr>
        <w:t>продовжуються.</w:t>
      </w:r>
    </w:p>
    <w:p w:rsidR="00BB6BED" w:rsidRPr="00D346F3" w:rsidRDefault="00BB6BED" w:rsidP="00DD64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>Зберігається тенденція зростання надоїв молока та приростів живої ваги ВРХ та свиней.</w:t>
      </w:r>
    </w:p>
    <w:p w:rsidR="00BB6BED" w:rsidRPr="00D346F3" w:rsidRDefault="00BB6BED" w:rsidP="00DD64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6F3">
        <w:rPr>
          <w:rFonts w:ascii="Times New Roman" w:hAnsi="Times New Roman" w:cs="Times New Roman"/>
          <w:sz w:val="28"/>
          <w:szCs w:val="28"/>
        </w:rPr>
        <w:t>В особистих селянських господарствах спостерігається скорочення поголів’я ВРХ та корів.</w:t>
      </w:r>
    </w:p>
    <w:p w:rsidR="00BB6BED" w:rsidRPr="00D346F3" w:rsidRDefault="00BB6BED" w:rsidP="00DD64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 xml:space="preserve">З метою підтримки сільського населення громади затверджено Програму розвитку агропромислового комплексу </w:t>
      </w:r>
      <w:proofErr w:type="spellStart"/>
      <w:r w:rsidRPr="00D346F3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D346F3">
        <w:rPr>
          <w:rFonts w:ascii="Times New Roman" w:hAnsi="Times New Roman" w:cs="Times New Roman"/>
          <w:sz w:val="28"/>
          <w:szCs w:val="28"/>
        </w:rPr>
        <w:t xml:space="preserve"> міськ</w:t>
      </w:r>
      <w:r w:rsidR="00D3335D">
        <w:rPr>
          <w:rFonts w:ascii="Times New Roman" w:hAnsi="Times New Roman" w:cs="Times New Roman"/>
          <w:sz w:val="28"/>
          <w:szCs w:val="28"/>
        </w:rPr>
        <w:t>ої територіальної громад</w:t>
      </w:r>
      <w:r w:rsidR="00F01B0F">
        <w:rPr>
          <w:rFonts w:ascii="Times New Roman" w:hAnsi="Times New Roman" w:cs="Times New Roman"/>
          <w:sz w:val="28"/>
          <w:szCs w:val="28"/>
        </w:rPr>
        <w:t>и</w:t>
      </w:r>
      <w:r w:rsidR="00D3335D">
        <w:rPr>
          <w:rFonts w:ascii="Times New Roman" w:hAnsi="Times New Roman" w:cs="Times New Roman"/>
          <w:sz w:val="28"/>
          <w:szCs w:val="28"/>
        </w:rPr>
        <w:t xml:space="preserve"> на 2026-2028</w:t>
      </w:r>
      <w:r w:rsidRPr="00D346F3">
        <w:rPr>
          <w:rFonts w:ascii="Times New Roman" w:hAnsi="Times New Roman" w:cs="Times New Roman"/>
          <w:sz w:val="28"/>
          <w:szCs w:val="28"/>
        </w:rPr>
        <w:t xml:space="preserve"> роки, якою передбачено надання фінансової підтримки в розмірі 10000 </w:t>
      </w:r>
      <w:proofErr w:type="spellStart"/>
      <w:r w:rsidRPr="00D346F3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D346F3">
        <w:rPr>
          <w:rFonts w:ascii="Times New Roman" w:hAnsi="Times New Roman" w:cs="Times New Roman"/>
          <w:sz w:val="28"/>
          <w:szCs w:val="28"/>
        </w:rPr>
        <w:t xml:space="preserve"> фізичним особам, які утримують </w:t>
      </w:r>
      <w:r w:rsidR="00D3335D">
        <w:rPr>
          <w:rFonts w:ascii="Times New Roman" w:hAnsi="Times New Roman" w:cs="Times New Roman"/>
          <w:sz w:val="28"/>
          <w:szCs w:val="28"/>
        </w:rPr>
        <w:t>дві</w:t>
      </w:r>
      <w:r w:rsidRPr="00D346F3">
        <w:rPr>
          <w:rFonts w:ascii="Times New Roman" w:hAnsi="Times New Roman" w:cs="Times New Roman"/>
          <w:sz w:val="28"/>
          <w:szCs w:val="28"/>
        </w:rPr>
        <w:t xml:space="preserve"> і більше корови, ідентифіковані й зареєстровані відповідно до законодавства.</w:t>
      </w:r>
    </w:p>
    <w:p w:rsidR="00E55DBE" w:rsidRPr="00F01B0F" w:rsidRDefault="00D3335D" w:rsidP="00DD64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2026 році прийнято 1 пакет</w:t>
      </w:r>
      <w:r w:rsidR="007E03DB" w:rsidRPr="00D346F3">
        <w:rPr>
          <w:rFonts w:ascii="Times New Roman" w:hAnsi="Times New Roman" w:cs="Times New Roman"/>
          <w:sz w:val="28"/>
          <w:szCs w:val="28"/>
        </w:rPr>
        <w:t xml:space="preserve"> документів та </w:t>
      </w:r>
      <w:r w:rsidR="007E03DB" w:rsidRPr="00F01B0F">
        <w:rPr>
          <w:rFonts w:ascii="Times New Roman" w:hAnsi="Times New Roman" w:cs="Times New Roman"/>
          <w:sz w:val="28"/>
          <w:szCs w:val="28"/>
        </w:rPr>
        <w:t>проведено виплату.</w:t>
      </w:r>
    </w:p>
    <w:p w:rsidR="00D346F3" w:rsidRPr="00D346F3" w:rsidRDefault="00D346F3" w:rsidP="00D346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Надавалась допомога мешканцям громади щодо реєстрації та поданні заявок для отримання </w:t>
      </w:r>
      <w:r w:rsidR="00750A15">
        <w:rPr>
          <w:rFonts w:ascii="Times New Roman" w:hAnsi="Times New Roman" w:cs="Times New Roman"/>
          <w:sz w:val="28"/>
          <w:szCs w:val="28"/>
        </w:rPr>
        <w:t>спеціальної бюджетної дотації</w:t>
      </w:r>
      <w:r w:rsidR="008A63FF">
        <w:rPr>
          <w:rFonts w:ascii="Times New Roman" w:hAnsi="Times New Roman" w:cs="Times New Roman"/>
          <w:sz w:val="28"/>
          <w:szCs w:val="28"/>
        </w:rPr>
        <w:t xml:space="preserve"> за утримання корів, кіз, овець та бюджетної субсидії на одиницю оброблювальних угідь в Державному аграрному р</w:t>
      </w:r>
      <w:r>
        <w:rPr>
          <w:rFonts w:ascii="Times New Roman" w:hAnsi="Times New Roman" w:cs="Times New Roman"/>
          <w:sz w:val="28"/>
          <w:szCs w:val="28"/>
        </w:rPr>
        <w:t>еєстрі.</w:t>
      </w:r>
    </w:p>
    <w:p w:rsidR="00D3335D" w:rsidRPr="00D1048A" w:rsidRDefault="00D3335D" w:rsidP="00D3335D">
      <w:pPr>
        <w:pStyle w:val="a3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</w:pPr>
      <w:r w:rsidRPr="000F4219">
        <w:rPr>
          <w:rStyle w:val="1"/>
          <w:rFonts w:eastAsiaTheme="minorHAnsi"/>
          <w:sz w:val="28"/>
          <w:szCs w:val="28"/>
        </w:rPr>
        <w:t xml:space="preserve">В рамках соціального партнерства у </w:t>
      </w:r>
      <w:r>
        <w:rPr>
          <w:rStyle w:val="1"/>
          <w:rFonts w:eastAsiaTheme="minorHAnsi"/>
          <w:sz w:val="28"/>
          <w:szCs w:val="28"/>
        </w:rPr>
        <w:t>2026 році</w:t>
      </w:r>
      <w:r w:rsidRPr="000F4219">
        <w:rPr>
          <w:rStyle w:val="1"/>
          <w:rFonts w:eastAsiaTheme="minorHAnsi"/>
          <w:sz w:val="28"/>
          <w:szCs w:val="28"/>
        </w:rPr>
        <w:t xml:space="preserve"> для освітньої галузі</w:t>
      </w:r>
      <w:r w:rsidRPr="000F4219">
        <w:rPr>
          <w:bCs/>
          <w:sz w:val="28"/>
          <w:szCs w:val="28"/>
        </w:rPr>
        <w:t xml:space="preserve"> </w:t>
      </w:r>
      <w:r w:rsidRPr="000F4219">
        <w:rPr>
          <w:rStyle w:val="1"/>
          <w:rFonts w:eastAsiaTheme="minorHAnsi"/>
          <w:sz w:val="28"/>
          <w:szCs w:val="28"/>
        </w:rPr>
        <w:t xml:space="preserve">проведено ремонт підлоги в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Стецьківському</w:t>
      </w:r>
      <w:proofErr w:type="spellEnd"/>
      <w:r w:rsidRPr="000F4219">
        <w:rPr>
          <w:rStyle w:val="1"/>
          <w:rFonts w:eastAsiaTheme="minorHAnsi"/>
          <w:sz w:val="28"/>
          <w:szCs w:val="28"/>
        </w:rPr>
        <w:t xml:space="preserve"> НВК та ремонт водостічної системи у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Старокостянтинівському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навчально-виховному комплексі «Спеціалізована школа І ступеня, гімназія»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міської ради імені Героя України Сергія Михайловича Бондарчука.</w:t>
      </w:r>
    </w:p>
    <w:p w:rsidR="00D3335D" w:rsidRDefault="00D3335D" w:rsidP="00D3335D">
      <w:pPr>
        <w:pStyle w:val="a3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</w:pP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Встановлено внутрішні двері в 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Старокостянтинівському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ліцеї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міської ради імені Михайла Семеновича Рудяка. </w:t>
      </w:r>
    </w:p>
    <w:p w:rsidR="00D3335D" w:rsidRPr="000F4219" w:rsidRDefault="00D3335D" w:rsidP="00D3335D">
      <w:pPr>
        <w:pStyle w:val="a3"/>
        <w:tabs>
          <w:tab w:val="left" w:pos="142"/>
        </w:tabs>
        <w:spacing w:after="0" w:line="240" w:lineRule="auto"/>
        <w:ind w:left="0" w:firstLine="709"/>
        <w:jc w:val="both"/>
        <w:rPr>
          <w:rStyle w:val="1"/>
          <w:rFonts w:eastAsiaTheme="minorHAnsi"/>
          <w:bCs/>
          <w:sz w:val="28"/>
          <w:szCs w:val="28"/>
        </w:rPr>
      </w:pP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Закуплено м’ячі та волейбольну сітку для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Григорівської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загальноосвітньої школи 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en-US"/>
        </w:rPr>
        <w:t>I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-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en-US"/>
        </w:rPr>
        <w:t>III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ступенів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міської ради. Проведено водопостачання та водовідведення для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Волице-Керекешинської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ЗОШ.</w:t>
      </w:r>
    </w:p>
    <w:p w:rsidR="00D3335D" w:rsidRPr="000F4219" w:rsidRDefault="00D3335D" w:rsidP="00D3335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</w:pPr>
      <w:r w:rsidRPr="000F4219">
        <w:rPr>
          <w:rFonts w:ascii="Times New Roman" w:hAnsi="Times New Roman" w:cs="Times New Roman"/>
          <w:sz w:val="28"/>
          <w:szCs w:val="28"/>
        </w:rPr>
        <w:t xml:space="preserve">Придбано ноутбук для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Великочернятинської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загальноосвітньої школи 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en-US"/>
        </w:rPr>
        <w:t>I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-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en-US"/>
        </w:rPr>
        <w:t>III</w:t>
      </w: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ступенів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міської ради.</w:t>
      </w:r>
    </w:p>
    <w:p w:rsidR="00D3335D" w:rsidRPr="000F4219" w:rsidRDefault="00D3335D" w:rsidP="00D3335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</w:pPr>
      <w:r w:rsidRPr="000F4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Придбано ноутбуки для управління земельних ресурсів </w:t>
      </w:r>
      <w:proofErr w:type="spellStart"/>
      <w:r w:rsidRPr="000F4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міської ради та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Великочернятинського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округу.</w:t>
      </w:r>
    </w:p>
    <w:p w:rsidR="00D3335D" w:rsidRPr="000F4219" w:rsidRDefault="00D3335D" w:rsidP="00D3335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219">
        <w:rPr>
          <w:rFonts w:ascii="Times New Roman" w:hAnsi="Times New Roman" w:cs="Times New Roman"/>
          <w:sz w:val="28"/>
          <w:szCs w:val="28"/>
        </w:rPr>
        <w:t xml:space="preserve">Надано допомогу в проведенні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Магдебу</w:t>
      </w:r>
      <w:r w:rsidR="00F01B0F">
        <w:rPr>
          <w:rFonts w:ascii="Times New Roman" w:hAnsi="Times New Roman" w:cs="Times New Roman"/>
          <w:sz w:val="28"/>
          <w:szCs w:val="28"/>
        </w:rPr>
        <w:t>рія</w:t>
      </w:r>
      <w:proofErr w:type="spellEnd"/>
      <w:r w:rsidR="00F01B0F">
        <w:rPr>
          <w:rFonts w:ascii="Times New Roman" w:hAnsi="Times New Roman" w:cs="Times New Roman"/>
          <w:sz w:val="28"/>
          <w:szCs w:val="28"/>
        </w:rPr>
        <w:t>: Відкрий місто», присвяченого</w:t>
      </w:r>
      <w:r w:rsidRPr="000F4219">
        <w:rPr>
          <w:rFonts w:ascii="Times New Roman" w:hAnsi="Times New Roman" w:cs="Times New Roman"/>
          <w:sz w:val="28"/>
          <w:szCs w:val="28"/>
        </w:rPr>
        <w:t xml:space="preserve"> 465-й річниці надання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Старокостянтинову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Магдебурського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права на території замку князів Острозьких.</w:t>
      </w:r>
    </w:p>
    <w:p w:rsidR="00D3335D" w:rsidRPr="00D1048A" w:rsidRDefault="00D3335D" w:rsidP="00D3335D">
      <w:pPr>
        <w:pStyle w:val="a3"/>
        <w:spacing w:after="0" w:line="240" w:lineRule="auto"/>
        <w:ind w:left="0" w:firstLine="709"/>
        <w:jc w:val="both"/>
        <w:rPr>
          <w:rStyle w:val="1"/>
          <w:rFonts w:eastAsiaTheme="minorHAnsi"/>
          <w:sz w:val="28"/>
          <w:szCs w:val="28"/>
        </w:rPr>
      </w:pPr>
      <w:r w:rsidRPr="000F4219">
        <w:rPr>
          <w:rStyle w:val="1"/>
          <w:rFonts w:eastAsiaTheme="minorHAnsi"/>
          <w:sz w:val="28"/>
          <w:szCs w:val="28"/>
        </w:rPr>
        <w:t>Проведено закупівлю будівельних матеріалів</w:t>
      </w:r>
      <w:r w:rsidR="00F01B0F">
        <w:rPr>
          <w:rStyle w:val="1"/>
          <w:rFonts w:eastAsiaTheme="minorHAnsi"/>
          <w:sz w:val="28"/>
          <w:szCs w:val="28"/>
        </w:rPr>
        <w:t xml:space="preserve"> для ремонту</w:t>
      </w:r>
      <w:r w:rsidRPr="000F4219">
        <w:rPr>
          <w:rStyle w:val="1"/>
          <w:rFonts w:eastAsiaTheme="minorHAnsi"/>
          <w:sz w:val="28"/>
          <w:szCs w:val="28"/>
        </w:rPr>
        <w:t xml:space="preserve"> у Храмі </w:t>
      </w:r>
      <w:r>
        <w:rPr>
          <w:rStyle w:val="1"/>
          <w:rFonts w:eastAsiaTheme="minorHAnsi"/>
          <w:sz w:val="28"/>
          <w:szCs w:val="28"/>
        </w:rPr>
        <w:t xml:space="preserve">с. </w:t>
      </w:r>
      <w:proofErr w:type="spellStart"/>
      <w:r>
        <w:rPr>
          <w:rStyle w:val="1"/>
          <w:rFonts w:eastAsiaTheme="minorHAnsi"/>
          <w:sz w:val="28"/>
          <w:szCs w:val="28"/>
        </w:rPr>
        <w:t>Огіівці</w:t>
      </w:r>
      <w:proofErr w:type="spellEnd"/>
      <w:r>
        <w:rPr>
          <w:rStyle w:val="1"/>
          <w:rFonts w:eastAsiaTheme="minorHAnsi"/>
          <w:sz w:val="28"/>
          <w:szCs w:val="28"/>
        </w:rPr>
        <w:t xml:space="preserve">, с. Малий </w:t>
      </w:r>
      <w:proofErr w:type="spellStart"/>
      <w:r>
        <w:rPr>
          <w:rStyle w:val="1"/>
          <w:rFonts w:eastAsiaTheme="minorHAnsi"/>
          <w:sz w:val="28"/>
          <w:szCs w:val="28"/>
        </w:rPr>
        <w:t>Чернятин</w:t>
      </w:r>
      <w:proofErr w:type="spellEnd"/>
      <w:r>
        <w:rPr>
          <w:rStyle w:val="1"/>
          <w:rFonts w:eastAsiaTheme="minorHAnsi"/>
          <w:sz w:val="28"/>
          <w:szCs w:val="28"/>
        </w:rPr>
        <w:t xml:space="preserve">, с. Стецьки. </w:t>
      </w:r>
    </w:p>
    <w:p w:rsidR="00D3335D" w:rsidRPr="00D1048A" w:rsidRDefault="00D3335D" w:rsidP="00D3335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F42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Встановлено Хрест на сільському кладовищі в с. </w:t>
      </w:r>
      <w:proofErr w:type="spellStart"/>
      <w:r w:rsidRPr="000F42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Вербородинці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D3335D" w:rsidRPr="000F4219" w:rsidRDefault="00D3335D" w:rsidP="00D3335D">
      <w:pPr>
        <w:pStyle w:val="a3"/>
        <w:spacing w:after="0" w:line="240" w:lineRule="auto"/>
        <w:ind w:left="0" w:firstLine="709"/>
        <w:jc w:val="both"/>
        <w:rPr>
          <w:rStyle w:val="1"/>
          <w:rFonts w:eastAsiaTheme="minorHAnsi"/>
          <w:bCs/>
          <w:sz w:val="28"/>
          <w:szCs w:val="28"/>
        </w:rPr>
      </w:pPr>
      <w:r w:rsidRPr="000F4219">
        <w:rPr>
          <w:rStyle w:val="1"/>
          <w:rFonts w:eastAsiaTheme="minorHAnsi"/>
          <w:sz w:val="28"/>
          <w:szCs w:val="28"/>
        </w:rPr>
        <w:t>Проведено облаштування кладовища в с. Криниця.</w:t>
      </w:r>
    </w:p>
    <w:p w:rsidR="00D3335D" w:rsidRPr="00D1048A" w:rsidRDefault="00D3335D" w:rsidP="00D3335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</w:pPr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lastRenderedPageBreak/>
        <w:t xml:space="preserve">Відремонтовано сходи, обкладено їх морозостійкою керамічною плиткою, встановлено вхідні двері та вікна в </w:t>
      </w:r>
      <w:proofErr w:type="spellStart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 Хаб</w:t>
      </w:r>
      <w:proofErr w:type="spellEnd"/>
      <w:r w:rsidRPr="000F4219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і для ветеранів та фахівців для соціального супроводу</w:t>
      </w: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.</w:t>
      </w:r>
    </w:p>
    <w:p w:rsidR="00D3335D" w:rsidRPr="000F4219" w:rsidRDefault="00D3335D" w:rsidP="00D3335D">
      <w:pPr>
        <w:pStyle w:val="a3"/>
        <w:tabs>
          <w:tab w:val="left" w:pos="900"/>
        </w:tabs>
        <w:spacing w:after="0" w:line="240" w:lineRule="auto"/>
        <w:ind w:left="0" w:firstLine="709"/>
        <w:jc w:val="both"/>
        <w:rPr>
          <w:rStyle w:val="1"/>
          <w:rFonts w:eastAsiaTheme="minorHAnsi"/>
          <w:bCs/>
          <w:sz w:val="28"/>
          <w:szCs w:val="28"/>
        </w:rPr>
      </w:pPr>
      <w:r w:rsidRPr="000F4219">
        <w:rPr>
          <w:rStyle w:val="1"/>
          <w:rFonts w:eastAsiaTheme="minorHAnsi"/>
          <w:sz w:val="28"/>
          <w:szCs w:val="28"/>
        </w:rPr>
        <w:t xml:space="preserve">Встановлено двері в котельню в відділення тимчасового перебування та підтриманого проживання с.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Огіївці</w:t>
      </w:r>
      <w:proofErr w:type="spellEnd"/>
      <w:r w:rsidRPr="000F4219">
        <w:rPr>
          <w:rStyle w:val="1"/>
          <w:rFonts w:eastAsiaTheme="minorHAnsi"/>
          <w:sz w:val="28"/>
          <w:szCs w:val="28"/>
        </w:rPr>
        <w:t xml:space="preserve"> комунального закладу Центр надання соціальних послуг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Старокостянтинівської</w:t>
      </w:r>
      <w:proofErr w:type="spellEnd"/>
      <w:r w:rsidRPr="000F4219">
        <w:rPr>
          <w:rStyle w:val="1"/>
          <w:rFonts w:eastAsiaTheme="minorHAnsi"/>
          <w:sz w:val="28"/>
          <w:szCs w:val="28"/>
        </w:rPr>
        <w:t xml:space="preserve"> міської ради.</w:t>
      </w:r>
    </w:p>
    <w:p w:rsidR="00D3335D" w:rsidRPr="00D1048A" w:rsidRDefault="00D3335D" w:rsidP="00D3335D">
      <w:pPr>
        <w:pStyle w:val="a3"/>
        <w:tabs>
          <w:tab w:val="left" w:pos="680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4219">
        <w:rPr>
          <w:rStyle w:val="1"/>
          <w:rFonts w:eastAsiaTheme="minorHAnsi"/>
          <w:sz w:val="28"/>
          <w:szCs w:val="28"/>
        </w:rPr>
        <w:t xml:space="preserve">З метою облаштування Алеї Героїв встановлено пам’ятні банери в </w:t>
      </w:r>
      <w:r w:rsidRPr="00811121">
        <w:rPr>
          <w:rStyle w:val="1"/>
          <w:rFonts w:eastAsiaTheme="minorHAnsi"/>
          <w:sz w:val="28"/>
          <w:szCs w:val="28"/>
          <w:lang w:val="ru-RU"/>
        </w:rPr>
        <w:t xml:space="preserve">              </w:t>
      </w:r>
      <w:r w:rsidRPr="000F4219">
        <w:rPr>
          <w:rStyle w:val="1"/>
          <w:rFonts w:eastAsiaTheme="minorHAnsi"/>
          <w:sz w:val="28"/>
          <w:szCs w:val="28"/>
        </w:rPr>
        <w:t xml:space="preserve">с.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Григорівка</w:t>
      </w:r>
      <w:proofErr w:type="spellEnd"/>
      <w:r w:rsidRPr="000F4219">
        <w:rPr>
          <w:rStyle w:val="1"/>
          <w:rFonts w:eastAsiaTheme="minorHAnsi"/>
          <w:sz w:val="28"/>
          <w:szCs w:val="28"/>
        </w:rPr>
        <w:t xml:space="preserve">, с.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Красносілка</w:t>
      </w:r>
      <w:proofErr w:type="spellEnd"/>
      <w:r w:rsidRPr="000F4219">
        <w:rPr>
          <w:rStyle w:val="1"/>
          <w:rFonts w:eastAsiaTheme="minorHAnsi"/>
          <w:sz w:val="28"/>
          <w:szCs w:val="28"/>
        </w:rPr>
        <w:t xml:space="preserve">, с. </w:t>
      </w:r>
      <w:proofErr w:type="spellStart"/>
      <w:r w:rsidRPr="000F4219">
        <w:rPr>
          <w:rStyle w:val="1"/>
          <w:rFonts w:eastAsiaTheme="minorHAnsi"/>
          <w:sz w:val="28"/>
          <w:szCs w:val="28"/>
        </w:rPr>
        <w:t>Сахнівці</w:t>
      </w:r>
      <w:proofErr w:type="spellEnd"/>
      <w:r>
        <w:rPr>
          <w:rStyle w:val="1"/>
          <w:rFonts w:eastAsiaTheme="minorHAnsi"/>
          <w:sz w:val="28"/>
          <w:szCs w:val="28"/>
        </w:rPr>
        <w:t>.</w:t>
      </w:r>
    </w:p>
    <w:p w:rsidR="00D3335D" w:rsidRPr="000F4219" w:rsidRDefault="00D3335D" w:rsidP="00D3335D">
      <w:pPr>
        <w:pStyle w:val="a3"/>
        <w:spacing w:after="0" w:line="240" w:lineRule="auto"/>
        <w:ind w:left="0" w:right="-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2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Придбано дві </w:t>
      </w:r>
      <w:proofErr w:type="spellStart"/>
      <w:r w:rsidRPr="000F4219">
        <w:rPr>
          <w:rFonts w:ascii="Times New Roman" w:hAnsi="Times New Roman" w:cs="Times New Roman"/>
          <w:bCs/>
          <w:color w:val="000000"/>
          <w:sz w:val="28"/>
          <w:szCs w:val="28"/>
        </w:rPr>
        <w:t>мотокоси</w:t>
      </w:r>
      <w:proofErr w:type="spellEnd"/>
      <w:r w:rsidRPr="000F4219">
        <w:rPr>
          <w:rFonts w:ascii="Times New Roman" w:eastAsia="Times New Roman" w:hAnsi="Times New Roman" w:cs="Times New Roman"/>
          <w:sz w:val="28"/>
          <w:szCs w:val="28"/>
        </w:rPr>
        <w:t xml:space="preserve"> для виконання робіт з благоустрою території</w:t>
      </w:r>
      <w:r w:rsidR="00F01B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01B0F">
        <w:rPr>
          <w:rFonts w:ascii="Times New Roman" w:hAnsi="Times New Roman" w:cs="Times New Roman"/>
          <w:sz w:val="28"/>
          <w:szCs w:val="28"/>
        </w:rPr>
        <w:t>Баглаї</w:t>
      </w:r>
      <w:r w:rsidRPr="000F4219">
        <w:rPr>
          <w:rFonts w:ascii="Times New Roman" w:hAnsi="Times New Roman" w:cs="Times New Roman"/>
          <w:sz w:val="28"/>
          <w:szCs w:val="28"/>
        </w:rPr>
        <w:t>вського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округу.</w:t>
      </w:r>
    </w:p>
    <w:p w:rsidR="00D3335D" w:rsidRPr="000F4219" w:rsidRDefault="00D3335D" w:rsidP="00D3335D">
      <w:pPr>
        <w:pStyle w:val="a3"/>
        <w:spacing w:after="0" w:line="240" w:lineRule="auto"/>
        <w:ind w:left="0" w:right="-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Придбано стільці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Веснянського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старостинського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округу.</w:t>
      </w:r>
    </w:p>
    <w:p w:rsidR="00D3335D" w:rsidRPr="000F4219" w:rsidRDefault="00D3335D" w:rsidP="00D3335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219">
        <w:rPr>
          <w:rFonts w:ascii="Times New Roman" w:hAnsi="Times New Roman" w:cs="Times New Roman"/>
          <w:sz w:val="28"/>
          <w:szCs w:val="28"/>
        </w:rPr>
        <w:t xml:space="preserve">Встановлено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водостанцію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міської дитячо-юнацької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кінно-спортивної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 xml:space="preserve"> громадської організації клуб «Козацький </w:t>
      </w:r>
      <w:proofErr w:type="spellStart"/>
      <w:r w:rsidRPr="000F4219">
        <w:rPr>
          <w:rFonts w:ascii="Times New Roman" w:hAnsi="Times New Roman" w:cs="Times New Roman"/>
          <w:sz w:val="28"/>
          <w:szCs w:val="28"/>
        </w:rPr>
        <w:t>герць</w:t>
      </w:r>
      <w:proofErr w:type="spellEnd"/>
      <w:r w:rsidRPr="000F4219">
        <w:rPr>
          <w:rFonts w:ascii="Times New Roman" w:hAnsi="Times New Roman" w:cs="Times New Roman"/>
          <w:sz w:val="28"/>
          <w:szCs w:val="28"/>
        </w:rPr>
        <w:t>»</w:t>
      </w:r>
    </w:p>
    <w:p w:rsidR="003440E9" w:rsidRPr="00265D67" w:rsidRDefault="00F01B0F" w:rsidP="00265D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2026 році надійшло 17</w:t>
      </w:r>
      <w:r w:rsidR="003440E9" w:rsidRPr="00265D67">
        <w:rPr>
          <w:rFonts w:ascii="Times New Roman" w:hAnsi="Times New Roman" w:cs="Times New Roman"/>
          <w:sz w:val="28"/>
          <w:szCs w:val="28"/>
        </w:rPr>
        <w:t xml:space="preserve"> звернень громадян. Крім того, звернулося 3</w:t>
      </w:r>
      <w:r w:rsidR="00265D67">
        <w:rPr>
          <w:rFonts w:ascii="Times New Roman" w:hAnsi="Times New Roman" w:cs="Times New Roman"/>
          <w:sz w:val="28"/>
          <w:szCs w:val="28"/>
        </w:rPr>
        <w:t>8 громадян</w:t>
      </w:r>
      <w:r w:rsidR="003440E9" w:rsidRPr="00265D67">
        <w:rPr>
          <w:rFonts w:ascii="Times New Roman" w:hAnsi="Times New Roman" w:cs="Times New Roman"/>
          <w:sz w:val="28"/>
          <w:szCs w:val="28"/>
        </w:rPr>
        <w:t xml:space="preserve">, яким надані усні роз’яснення щодо питань надання фінансової підтримки на придбання індивідуальних доїльних установок та напрямків державної підтримки. </w:t>
      </w:r>
    </w:p>
    <w:p w:rsidR="003440E9" w:rsidRDefault="003440E9" w:rsidP="00265D67">
      <w:pPr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0E9">
        <w:rPr>
          <w:rFonts w:ascii="Times New Roman" w:hAnsi="Times New Roman" w:cs="Times New Roman"/>
          <w:sz w:val="28"/>
          <w:szCs w:val="28"/>
        </w:rPr>
        <w:t>3 травня 2026 року проведено виставку-ярмарку сільськогосподарських та декоративних тварин.</w:t>
      </w:r>
    </w:p>
    <w:p w:rsidR="00265D67" w:rsidRPr="003440E9" w:rsidRDefault="00265D67" w:rsidP="00265D67">
      <w:pPr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серпня проведено  День пасічника.</w:t>
      </w:r>
    </w:p>
    <w:p w:rsidR="00265D67" w:rsidRDefault="003440E9" w:rsidP="00265D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0E9">
        <w:rPr>
          <w:rFonts w:ascii="Times New Roman" w:hAnsi="Times New Roman" w:cs="Times New Roman"/>
          <w:sz w:val="28"/>
          <w:szCs w:val="28"/>
        </w:rPr>
        <w:t>На сайті «</w:t>
      </w:r>
      <w:proofErr w:type="spellStart"/>
      <w:r w:rsidRPr="003440E9">
        <w:rPr>
          <w:rFonts w:ascii="Times New Roman" w:hAnsi="Times New Roman" w:cs="Times New Roman"/>
          <w:sz w:val="28"/>
          <w:szCs w:val="28"/>
        </w:rPr>
        <w:t>Старокостянтинівщина</w:t>
      </w:r>
      <w:proofErr w:type="spellEnd"/>
      <w:r w:rsidRPr="003440E9">
        <w:rPr>
          <w:rFonts w:ascii="Times New Roman" w:hAnsi="Times New Roman" w:cs="Times New Roman"/>
          <w:sz w:val="28"/>
          <w:szCs w:val="28"/>
        </w:rPr>
        <w:t xml:space="preserve"> аграрна» розміщено </w:t>
      </w:r>
      <w:r w:rsidR="00265D67">
        <w:rPr>
          <w:rFonts w:ascii="Times New Roman" w:hAnsi="Times New Roman" w:cs="Times New Roman"/>
          <w:sz w:val="28"/>
          <w:szCs w:val="28"/>
        </w:rPr>
        <w:t>25</w:t>
      </w:r>
      <w:r w:rsidRPr="003440E9">
        <w:rPr>
          <w:rFonts w:ascii="Times New Roman" w:hAnsi="Times New Roman" w:cs="Times New Roman"/>
          <w:sz w:val="28"/>
          <w:szCs w:val="28"/>
        </w:rPr>
        <w:t xml:space="preserve"> публікацій щодо соціально-економічного розвитку сільських територій громади, напрямків державної пі</w:t>
      </w:r>
      <w:r w:rsidR="00265D67">
        <w:rPr>
          <w:rFonts w:ascii="Times New Roman" w:hAnsi="Times New Roman" w:cs="Times New Roman"/>
          <w:sz w:val="28"/>
          <w:szCs w:val="28"/>
        </w:rPr>
        <w:t>дтримки аграріїв, грантів тощо.</w:t>
      </w:r>
    </w:p>
    <w:p w:rsidR="00907983" w:rsidRPr="00D346F3" w:rsidRDefault="00907983" w:rsidP="00265D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6F3">
        <w:rPr>
          <w:rFonts w:ascii="Times New Roman" w:hAnsi="Times New Roman" w:cs="Times New Roman"/>
          <w:sz w:val="28"/>
          <w:szCs w:val="28"/>
        </w:rPr>
        <w:t>Стабільний розвиток галузей агропромислового комплексу громади, забезпечення економічного зростання та подальший розвиток галузі є базовою передумовою для виробництва конкурентоспроможної продукції, розв’язання гострих соціальних проблем на селі, сприятиме зростанню рівня життя.</w:t>
      </w:r>
    </w:p>
    <w:p w:rsidR="00D53BD5" w:rsidRPr="00D346F3" w:rsidRDefault="00FA2176" w:rsidP="00265D67">
      <w:pPr>
        <w:pStyle w:val="HTML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346F3">
        <w:rPr>
          <w:rFonts w:ascii="Times New Roman" w:hAnsi="Times New Roman"/>
          <w:sz w:val="28"/>
          <w:szCs w:val="28"/>
        </w:rPr>
        <w:t xml:space="preserve">Незважаючи на </w:t>
      </w:r>
      <w:r w:rsidR="00F01B0F">
        <w:rPr>
          <w:rFonts w:ascii="Times New Roman" w:hAnsi="Times New Roman"/>
          <w:sz w:val="28"/>
          <w:szCs w:val="28"/>
          <w:lang w:val="uk-UA"/>
        </w:rPr>
        <w:t>позитивні рішення</w:t>
      </w:r>
      <w:r w:rsidR="007E03DB" w:rsidRPr="00D346F3">
        <w:rPr>
          <w:rFonts w:ascii="Times New Roman" w:hAnsi="Times New Roman"/>
          <w:sz w:val="28"/>
          <w:szCs w:val="28"/>
        </w:rPr>
        <w:t xml:space="preserve"> в розвитку аграрної сфери, </w:t>
      </w:r>
      <w:r w:rsidRPr="00D346F3">
        <w:rPr>
          <w:rFonts w:ascii="Times New Roman" w:hAnsi="Times New Roman"/>
          <w:sz w:val="28"/>
          <w:szCs w:val="28"/>
        </w:rPr>
        <w:t xml:space="preserve">ще </w:t>
      </w:r>
      <w:r w:rsidR="00F01B0F">
        <w:rPr>
          <w:rFonts w:ascii="Times New Roman" w:hAnsi="Times New Roman"/>
          <w:sz w:val="28"/>
          <w:szCs w:val="28"/>
          <w:lang w:val="uk-UA"/>
        </w:rPr>
        <w:t>чимало</w:t>
      </w:r>
      <w:r w:rsidRPr="00D346F3">
        <w:rPr>
          <w:rFonts w:ascii="Times New Roman" w:hAnsi="Times New Roman"/>
          <w:sz w:val="28"/>
          <w:szCs w:val="28"/>
        </w:rPr>
        <w:t xml:space="preserve"> питань чекають на вирішення</w:t>
      </w:r>
      <w:r w:rsidRPr="00D346F3">
        <w:rPr>
          <w:rFonts w:ascii="Times New Roman" w:hAnsi="Times New Roman"/>
          <w:sz w:val="28"/>
          <w:szCs w:val="28"/>
          <w:lang w:val="uk-UA"/>
        </w:rPr>
        <w:t>.</w:t>
      </w:r>
    </w:p>
    <w:p w:rsidR="00607FBE" w:rsidRPr="00E55DBE" w:rsidRDefault="00607FBE" w:rsidP="00DD64F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27D3" w:rsidRDefault="004E27D3" w:rsidP="0039340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27D3" w:rsidRPr="00246612" w:rsidRDefault="004E27D3" w:rsidP="00F67C4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5D67" w:rsidRPr="00651A6D" w:rsidRDefault="00265D67" w:rsidP="00265D67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65D67" w:rsidRDefault="00265D67" w:rsidP="00265D67">
      <w:pPr>
        <w:spacing w:after="0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51A6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Начальник управління  </w:t>
      </w:r>
      <w:r>
        <w:rPr>
          <w:rFonts w:ascii="Times New Roman" w:hAnsi="Times New Roman"/>
          <w:sz w:val="28"/>
          <w:szCs w:val="28"/>
        </w:rPr>
        <w:t>з розвитку</w:t>
      </w:r>
    </w:p>
    <w:p w:rsidR="00265D67" w:rsidRPr="00CB630C" w:rsidRDefault="00265D67" w:rsidP="00265D67">
      <w:pPr>
        <w:spacing w:after="0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аграрного сектору та сільських</w:t>
      </w:r>
    </w:p>
    <w:p w:rsidR="00265D67" w:rsidRDefault="00265D67" w:rsidP="00265D67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D6A88">
        <w:rPr>
          <w:rFonts w:ascii="Times New Roman" w:hAnsi="Times New Roman"/>
          <w:sz w:val="28"/>
          <w:szCs w:val="28"/>
        </w:rPr>
        <w:t>територій</w:t>
      </w:r>
      <w:r>
        <w:rPr>
          <w:rFonts w:ascii="Times New Roman" w:hAnsi="Times New Roman"/>
          <w:sz w:val="28"/>
          <w:szCs w:val="28"/>
        </w:rPr>
        <w:t xml:space="preserve"> виконавчого комітету </w:t>
      </w:r>
    </w:p>
    <w:p w:rsidR="00265D67" w:rsidRPr="00651A6D" w:rsidRDefault="00265D67" w:rsidP="00265D67">
      <w:pPr>
        <w:spacing w:after="0"/>
        <w:rPr>
          <w:rFonts w:ascii="Times New Roman" w:hAnsi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</w:t>
      </w:r>
      <w:r w:rsidRPr="00651A6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       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           </w:t>
      </w:r>
      <w:r w:rsidRPr="00651A6D">
        <w:rPr>
          <w:rFonts w:ascii="Times New Roman" w:hAnsi="Times New Roman"/>
          <w:color w:val="000000"/>
          <w:sz w:val="28"/>
          <w:szCs w:val="28"/>
          <w:lang w:eastAsia="uk-UA"/>
        </w:rPr>
        <w:t>Іван ОВЧАР</w:t>
      </w:r>
    </w:p>
    <w:p w:rsidR="004E27D3" w:rsidRPr="00954DAF" w:rsidRDefault="004E27D3" w:rsidP="00265D67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E27D3" w:rsidRPr="00954DAF" w:rsidSect="004D3DF2">
      <w:headerReference w:type="default" r:id="rId9"/>
      <w:pgSz w:w="11906" w:h="16838"/>
      <w:pgMar w:top="1134" w:right="567" w:bottom="1134" w:left="1701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2CA" w:rsidRDefault="00D932CA" w:rsidP="00775A59">
      <w:pPr>
        <w:spacing w:after="0" w:line="240" w:lineRule="auto"/>
      </w:pPr>
      <w:r>
        <w:separator/>
      </w:r>
    </w:p>
  </w:endnote>
  <w:endnote w:type="continuationSeparator" w:id="0">
    <w:p w:rsidR="00D932CA" w:rsidRDefault="00D932CA" w:rsidP="00775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2CA" w:rsidRDefault="00D932CA" w:rsidP="00775A59">
      <w:pPr>
        <w:spacing w:after="0" w:line="240" w:lineRule="auto"/>
      </w:pPr>
      <w:r>
        <w:separator/>
      </w:r>
    </w:p>
  </w:footnote>
  <w:footnote w:type="continuationSeparator" w:id="0">
    <w:p w:rsidR="00D932CA" w:rsidRDefault="00D932CA" w:rsidP="00775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8795981"/>
      <w:docPartObj>
        <w:docPartGallery w:val="Page Numbers (Top of Page)"/>
        <w:docPartUnique/>
      </w:docPartObj>
    </w:sdtPr>
    <w:sdtEndPr/>
    <w:sdtContent>
      <w:p w:rsidR="00775A59" w:rsidRDefault="00775A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B2F" w:rsidRPr="009B7B2F">
          <w:rPr>
            <w:noProof/>
            <w:lang w:val="ru-RU"/>
          </w:rPr>
          <w:t>3</w:t>
        </w:r>
        <w:r>
          <w:fldChar w:fldCharType="end"/>
        </w:r>
      </w:p>
    </w:sdtContent>
  </w:sdt>
  <w:p w:rsidR="00775A59" w:rsidRDefault="00775A5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439F9"/>
    <w:multiLevelType w:val="multilevel"/>
    <w:tmpl w:val="7200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B85A20"/>
    <w:multiLevelType w:val="multilevel"/>
    <w:tmpl w:val="9E2C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44116E"/>
    <w:multiLevelType w:val="multilevel"/>
    <w:tmpl w:val="A118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0F774F"/>
    <w:multiLevelType w:val="multilevel"/>
    <w:tmpl w:val="D7461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877B6D"/>
    <w:multiLevelType w:val="multilevel"/>
    <w:tmpl w:val="D3E22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7C18AC"/>
    <w:multiLevelType w:val="multilevel"/>
    <w:tmpl w:val="795C5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3AF"/>
    <w:rsid w:val="00044EBC"/>
    <w:rsid w:val="00074EA9"/>
    <w:rsid w:val="000A43AF"/>
    <w:rsid w:val="001006D6"/>
    <w:rsid w:val="00101C10"/>
    <w:rsid w:val="00105650"/>
    <w:rsid w:val="00164520"/>
    <w:rsid w:val="00174156"/>
    <w:rsid w:val="001B3CE2"/>
    <w:rsid w:val="001B55FA"/>
    <w:rsid w:val="00204445"/>
    <w:rsid w:val="00212D8A"/>
    <w:rsid w:val="00246612"/>
    <w:rsid w:val="00265D67"/>
    <w:rsid w:val="002B2DEB"/>
    <w:rsid w:val="002B34FE"/>
    <w:rsid w:val="002D0FC0"/>
    <w:rsid w:val="003440E9"/>
    <w:rsid w:val="00393408"/>
    <w:rsid w:val="00397F97"/>
    <w:rsid w:val="003A16E1"/>
    <w:rsid w:val="003D6223"/>
    <w:rsid w:val="003E444E"/>
    <w:rsid w:val="00445845"/>
    <w:rsid w:val="0045114F"/>
    <w:rsid w:val="004628BE"/>
    <w:rsid w:val="004D3DF2"/>
    <w:rsid w:val="004E27D3"/>
    <w:rsid w:val="004E5801"/>
    <w:rsid w:val="0051724A"/>
    <w:rsid w:val="005301B9"/>
    <w:rsid w:val="00552CB8"/>
    <w:rsid w:val="00557156"/>
    <w:rsid w:val="00587FD7"/>
    <w:rsid w:val="00592E9D"/>
    <w:rsid w:val="005A6262"/>
    <w:rsid w:val="005B711C"/>
    <w:rsid w:val="00607FBE"/>
    <w:rsid w:val="006230F7"/>
    <w:rsid w:val="00643EB3"/>
    <w:rsid w:val="00646C45"/>
    <w:rsid w:val="0065111B"/>
    <w:rsid w:val="00680C2B"/>
    <w:rsid w:val="00743ADE"/>
    <w:rsid w:val="00743EEB"/>
    <w:rsid w:val="00750A15"/>
    <w:rsid w:val="007736EC"/>
    <w:rsid w:val="00775A59"/>
    <w:rsid w:val="007E03DB"/>
    <w:rsid w:val="00801C93"/>
    <w:rsid w:val="008877E2"/>
    <w:rsid w:val="008A63FF"/>
    <w:rsid w:val="008E6200"/>
    <w:rsid w:val="00907983"/>
    <w:rsid w:val="00922C3A"/>
    <w:rsid w:val="00924905"/>
    <w:rsid w:val="00954DAF"/>
    <w:rsid w:val="00995838"/>
    <w:rsid w:val="009B7B2F"/>
    <w:rsid w:val="009E51B5"/>
    <w:rsid w:val="00A72EEE"/>
    <w:rsid w:val="00AB2766"/>
    <w:rsid w:val="00AD7A60"/>
    <w:rsid w:val="00AE3DB9"/>
    <w:rsid w:val="00AF029F"/>
    <w:rsid w:val="00B34045"/>
    <w:rsid w:val="00B5623E"/>
    <w:rsid w:val="00BB6BED"/>
    <w:rsid w:val="00C54A1F"/>
    <w:rsid w:val="00C82836"/>
    <w:rsid w:val="00C91528"/>
    <w:rsid w:val="00CA054C"/>
    <w:rsid w:val="00CA374D"/>
    <w:rsid w:val="00CA3B7E"/>
    <w:rsid w:val="00D015E0"/>
    <w:rsid w:val="00D14CA0"/>
    <w:rsid w:val="00D3335D"/>
    <w:rsid w:val="00D346F3"/>
    <w:rsid w:val="00D53BD5"/>
    <w:rsid w:val="00D62010"/>
    <w:rsid w:val="00D73695"/>
    <w:rsid w:val="00D932CA"/>
    <w:rsid w:val="00DD5B4E"/>
    <w:rsid w:val="00DD64F8"/>
    <w:rsid w:val="00DE20CB"/>
    <w:rsid w:val="00E1225A"/>
    <w:rsid w:val="00E53642"/>
    <w:rsid w:val="00E55DBE"/>
    <w:rsid w:val="00EA191C"/>
    <w:rsid w:val="00F00C85"/>
    <w:rsid w:val="00F01B0F"/>
    <w:rsid w:val="00F6661D"/>
    <w:rsid w:val="00F67C43"/>
    <w:rsid w:val="00FA2176"/>
    <w:rsid w:val="00FA7224"/>
    <w:rsid w:val="00FC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53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53BD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4E27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3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40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75A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5A59"/>
  </w:style>
  <w:style w:type="paragraph" w:styleId="a8">
    <w:name w:val="footer"/>
    <w:basedOn w:val="a"/>
    <w:link w:val="a9"/>
    <w:uiPriority w:val="99"/>
    <w:unhideWhenUsed/>
    <w:rsid w:val="00775A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5A59"/>
  </w:style>
  <w:style w:type="paragraph" w:styleId="aa">
    <w:name w:val="Normal (Web)"/>
    <w:basedOn w:val="a"/>
    <w:uiPriority w:val="99"/>
    <w:semiHidden/>
    <w:unhideWhenUsed/>
    <w:rsid w:val="004E5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Strong"/>
    <w:basedOn w:val="a0"/>
    <w:uiPriority w:val="22"/>
    <w:qFormat/>
    <w:rsid w:val="004E5801"/>
    <w:rPr>
      <w:b/>
      <w:bCs/>
    </w:rPr>
  </w:style>
  <w:style w:type="character" w:customStyle="1" w:styleId="1">
    <w:name w:val="Основной текст1"/>
    <w:basedOn w:val="a0"/>
    <w:rsid w:val="0010565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53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53BD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4E27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3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40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75A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5A59"/>
  </w:style>
  <w:style w:type="paragraph" w:styleId="a8">
    <w:name w:val="footer"/>
    <w:basedOn w:val="a"/>
    <w:link w:val="a9"/>
    <w:uiPriority w:val="99"/>
    <w:unhideWhenUsed/>
    <w:rsid w:val="00775A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5A59"/>
  </w:style>
  <w:style w:type="paragraph" w:styleId="aa">
    <w:name w:val="Normal (Web)"/>
    <w:basedOn w:val="a"/>
    <w:uiPriority w:val="99"/>
    <w:semiHidden/>
    <w:unhideWhenUsed/>
    <w:rsid w:val="004E5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Strong"/>
    <w:basedOn w:val="a0"/>
    <w:uiPriority w:val="22"/>
    <w:qFormat/>
    <w:rsid w:val="004E5801"/>
    <w:rPr>
      <w:b/>
      <w:bCs/>
    </w:rPr>
  </w:style>
  <w:style w:type="character" w:customStyle="1" w:styleId="1">
    <w:name w:val="Основной текст1"/>
    <w:basedOn w:val="a0"/>
    <w:rsid w:val="0010565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2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692C8-A922-4DF7-8BB1-017908E1A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4478</Words>
  <Characters>2553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2026-08-31T10:46:00Z</cp:lastPrinted>
  <dcterms:created xsi:type="dcterms:W3CDTF">2023-10-10T11:45:00Z</dcterms:created>
  <dcterms:modified xsi:type="dcterms:W3CDTF">2026-08-31T10:46:00Z</dcterms:modified>
</cp:coreProperties>
</file>