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F9C" w:rsidRPr="00FC5EA3" w:rsidRDefault="003D0F9C" w:rsidP="00FE2BB6">
      <w:pPr>
        <w:tabs>
          <w:tab w:val="left" w:pos="180"/>
        </w:tabs>
        <w:spacing w:after="0" w:line="240" w:lineRule="auto"/>
        <w:ind w:left="6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 1</w:t>
      </w:r>
    </w:p>
    <w:p w:rsidR="003D0F9C" w:rsidRPr="00FC5EA3" w:rsidRDefault="003D0F9C" w:rsidP="00FE2BB6">
      <w:pPr>
        <w:spacing w:after="0" w:line="240" w:lineRule="auto"/>
        <w:ind w:left="6480"/>
        <w:rPr>
          <w:rFonts w:ascii="Times New Roman" w:hAnsi="Times New Roman" w:cs="Times New Roman"/>
          <w:sz w:val="28"/>
          <w:szCs w:val="28"/>
        </w:rPr>
      </w:pPr>
      <w:r w:rsidRPr="00FC5EA3">
        <w:rPr>
          <w:rFonts w:ascii="Times New Roman" w:hAnsi="Times New Roman" w:cs="Times New Roman"/>
          <w:sz w:val="28"/>
          <w:szCs w:val="28"/>
          <w:lang w:val="uk-UA"/>
        </w:rPr>
        <w:t>до рішення виконавчого</w:t>
      </w:r>
    </w:p>
    <w:p w:rsidR="003D0F9C" w:rsidRPr="00FC5EA3" w:rsidRDefault="003D0F9C" w:rsidP="00FE2BB6">
      <w:pPr>
        <w:spacing w:after="0" w:line="240" w:lineRule="auto"/>
        <w:ind w:left="6480"/>
        <w:rPr>
          <w:rFonts w:ascii="Times New Roman" w:hAnsi="Times New Roman" w:cs="Times New Roman"/>
          <w:sz w:val="28"/>
          <w:szCs w:val="28"/>
        </w:rPr>
      </w:pPr>
      <w:r w:rsidRPr="00FC5EA3">
        <w:rPr>
          <w:rFonts w:ascii="Times New Roman" w:hAnsi="Times New Roman" w:cs="Times New Roman"/>
          <w:sz w:val="28"/>
          <w:szCs w:val="28"/>
          <w:lang w:val="uk-UA"/>
        </w:rPr>
        <w:t xml:space="preserve">комітету міської ради </w:t>
      </w:r>
    </w:p>
    <w:p w:rsidR="003D0F9C" w:rsidRPr="00B02ADD" w:rsidRDefault="003D0F9C" w:rsidP="00FE2BB6">
      <w:pPr>
        <w:spacing w:after="0" w:line="240" w:lineRule="auto"/>
        <w:ind w:left="64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C5EA3">
        <w:rPr>
          <w:rFonts w:ascii="Times New Roman" w:hAnsi="Times New Roman" w:cs="Times New Roman"/>
          <w:sz w:val="28"/>
          <w:szCs w:val="28"/>
          <w:lang w:val="uk-UA"/>
        </w:rPr>
        <w:t>___.___.2021 №____</w:t>
      </w:r>
      <w:r w:rsidRPr="00B02ADD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:rsidR="003D0F9C" w:rsidRDefault="003D0F9C" w:rsidP="00B02A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0F9C" w:rsidRDefault="003D0F9C" w:rsidP="00B02A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0F9C" w:rsidRDefault="003D0F9C" w:rsidP="00B02A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DD">
        <w:rPr>
          <w:rFonts w:ascii="Times New Roman" w:hAnsi="Times New Roman" w:cs="Times New Roman"/>
          <w:sz w:val="28"/>
          <w:szCs w:val="28"/>
          <w:lang w:val="uk-UA"/>
        </w:rPr>
        <w:t xml:space="preserve">Склад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постійно діючої </w:t>
      </w:r>
      <w:r w:rsidRPr="00FE2BB6">
        <w:rPr>
          <w:rFonts w:ascii="Times New Roman" w:hAnsi="Times New Roman" w:cs="Times New Roman"/>
          <w:sz w:val="28"/>
          <w:szCs w:val="28"/>
          <w:lang w:val="uk-UA"/>
        </w:rPr>
        <w:t>комісі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FE2BB6">
        <w:rPr>
          <w:rFonts w:ascii="Times New Roman" w:hAnsi="Times New Roman" w:cs="Times New Roman"/>
          <w:sz w:val="28"/>
          <w:szCs w:val="28"/>
          <w:lang w:val="uk-UA"/>
        </w:rPr>
        <w:t xml:space="preserve"> виконавчого комітету міської ради з питань списання, безоплатної передачі майна, що є комунальною власністю Старокостянтинівської міської територіальної громади</w:t>
      </w:r>
    </w:p>
    <w:p w:rsidR="003D0F9C" w:rsidRPr="00125520" w:rsidRDefault="003D0F9C" w:rsidP="00B02ADD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tbl>
      <w:tblPr>
        <w:tblW w:w="9720" w:type="dxa"/>
        <w:tblInd w:w="108" w:type="dxa"/>
        <w:tblLook w:val="0000"/>
      </w:tblPr>
      <w:tblGrid>
        <w:gridCol w:w="3240"/>
        <w:gridCol w:w="6480"/>
      </w:tblGrid>
      <w:tr w:rsidR="003D0F9C" w:rsidRPr="0021716C" w:rsidTr="00FE2BB6">
        <w:tc>
          <w:tcPr>
            <w:tcW w:w="3240" w:type="dxa"/>
          </w:tcPr>
          <w:p w:rsidR="003D0F9C" w:rsidRDefault="003D0F9C" w:rsidP="0021716C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КОШИК</w:t>
            </w:r>
          </w:p>
          <w:p w:rsidR="003D0F9C" w:rsidRDefault="003D0F9C" w:rsidP="0021716C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Микола Анатолійович</w:t>
            </w:r>
          </w:p>
          <w:p w:rsidR="003D0F9C" w:rsidRDefault="003D0F9C" w:rsidP="00B1351E">
            <w:pPr>
              <w:pStyle w:val="BodyText"/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:rsidR="003D0F9C" w:rsidRDefault="003D0F9C" w:rsidP="00FE2BB6">
            <w:pPr>
              <w:pStyle w:val="BodyText"/>
              <w:tabs>
                <w:tab w:val="left" w:pos="44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заступник міського голови з питань діяльності виконавчих органів Старокостянтинівської міської ради, голова комісії</w:t>
            </w:r>
            <w:r w:rsidRPr="005A2EEA">
              <w:rPr>
                <w:rFonts w:ascii="Times New Roman" w:hAnsi="Times New Roman" w:cs="Times New Roman"/>
              </w:rPr>
              <w:t>;</w:t>
            </w:r>
          </w:p>
          <w:p w:rsidR="003D0F9C" w:rsidRPr="00125520" w:rsidRDefault="003D0F9C" w:rsidP="00B1351E">
            <w:pPr>
              <w:pStyle w:val="BodyTex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D0F9C" w:rsidRPr="00EF349B" w:rsidTr="00FE2BB6">
        <w:tc>
          <w:tcPr>
            <w:tcW w:w="3240" w:type="dxa"/>
          </w:tcPr>
          <w:p w:rsidR="003D0F9C" w:rsidRDefault="003D0F9C" w:rsidP="0021716C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ФУРСОВА</w:t>
            </w:r>
          </w:p>
          <w:p w:rsidR="003D0F9C" w:rsidRDefault="003D0F9C" w:rsidP="0021716C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Олена Володимирівна</w:t>
            </w:r>
          </w:p>
        </w:tc>
        <w:tc>
          <w:tcPr>
            <w:tcW w:w="6480" w:type="dxa"/>
          </w:tcPr>
          <w:p w:rsidR="003D0F9C" w:rsidRDefault="003D0F9C" w:rsidP="00FE2BB6">
            <w:pPr>
              <w:pStyle w:val="BodyText"/>
              <w:tabs>
                <w:tab w:val="left" w:pos="44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C537F">
              <w:rPr>
                <w:rFonts w:ascii="Times New Roman" w:hAnsi="Times New Roman" w:cs="Times New Roman"/>
              </w:rPr>
              <w:t xml:space="preserve">голова </w:t>
            </w:r>
            <w:hyperlink r:id="rId7" w:history="1">
              <w:r>
                <w:rPr>
                  <w:rFonts w:ascii="Times New Roman" w:hAnsi="Times New Roman" w:cs="Times New Roman"/>
                </w:rPr>
                <w:t>п</w:t>
              </w:r>
              <w:r w:rsidRPr="00BC537F">
                <w:rPr>
                  <w:rFonts w:ascii="Times New Roman" w:hAnsi="Times New Roman" w:cs="Times New Roman"/>
                </w:rPr>
                <w:t>остійн</w:t>
              </w:r>
              <w:r>
                <w:rPr>
                  <w:rFonts w:ascii="Times New Roman" w:hAnsi="Times New Roman" w:cs="Times New Roman"/>
                </w:rPr>
                <w:t>ої</w:t>
              </w:r>
              <w:r w:rsidRPr="00BC537F">
                <w:rPr>
                  <w:rFonts w:ascii="Times New Roman" w:hAnsi="Times New Roman" w:cs="Times New Roman"/>
                </w:rPr>
                <w:t xml:space="preserve"> комісі</w:t>
              </w:r>
              <w:r>
                <w:rPr>
                  <w:rFonts w:ascii="Times New Roman" w:hAnsi="Times New Roman" w:cs="Times New Roman"/>
                </w:rPr>
                <w:t>ї</w:t>
              </w:r>
              <w:r w:rsidRPr="00BC537F">
                <w:rPr>
                  <w:rFonts w:ascii="Times New Roman" w:hAnsi="Times New Roman" w:cs="Times New Roman"/>
                </w:rPr>
                <w:t xml:space="preserve"> з питань регламенту, депутатської діяльності та етики, забезпечення законності, правопорядку, боротьби з корупцією і хабарництвом, оборонної роботи, відзначення державними нагородами</w:t>
              </w:r>
              <w:r>
                <w:rPr>
                  <w:rFonts w:ascii="Times New Roman" w:hAnsi="Times New Roman" w:cs="Times New Roman"/>
                </w:rPr>
                <w:t xml:space="preserve"> Старокостянтинівської міської ради, </w:t>
              </w:r>
            </w:hyperlink>
            <w:r>
              <w:rPr>
                <w:rFonts w:ascii="Times New Roman" w:hAnsi="Times New Roman" w:cs="Times New Roman"/>
              </w:rPr>
              <w:t xml:space="preserve">заступник голови </w:t>
            </w:r>
            <w:r w:rsidRPr="005A2EEA">
              <w:rPr>
                <w:rFonts w:ascii="Times New Roman" w:hAnsi="Times New Roman" w:cs="Times New Roman"/>
              </w:rPr>
              <w:t>комісії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25520">
              <w:rPr>
                <w:rFonts w:ascii="Times New Roman" w:hAnsi="Times New Roman" w:cs="Times New Roman"/>
              </w:rPr>
              <w:t>(за згодою)</w:t>
            </w:r>
            <w:r w:rsidRPr="005A2EEA">
              <w:rPr>
                <w:rFonts w:ascii="Times New Roman" w:hAnsi="Times New Roman" w:cs="Times New Roman"/>
              </w:rPr>
              <w:t>;</w:t>
            </w:r>
          </w:p>
          <w:p w:rsidR="003D0F9C" w:rsidRPr="00125520" w:rsidRDefault="003D0F9C" w:rsidP="00FE2BB6">
            <w:pPr>
              <w:pStyle w:val="BodyText"/>
              <w:tabs>
                <w:tab w:val="left" w:pos="44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D0F9C" w:rsidRPr="00125520" w:rsidTr="00FE2BB6">
        <w:tc>
          <w:tcPr>
            <w:tcW w:w="3240" w:type="dxa"/>
          </w:tcPr>
          <w:p w:rsidR="003D0F9C" w:rsidRDefault="003D0F9C" w:rsidP="00B1351E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РИМАР</w:t>
            </w:r>
          </w:p>
          <w:p w:rsidR="003D0F9C" w:rsidRPr="005A2EEA" w:rsidRDefault="003D0F9C" w:rsidP="00B1351E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Наталія Петрівна</w:t>
            </w:r>
          </w:p>
        </w:tc>
        <w:tc>
          <w:tcPr>
            <w:tcW w:w="6480" w:type="dxa"/>
          </w:tcPr>
          <w:p w:rsidR="003D0F9C" w:rsidRDefault="003D0F9C" w:rsidP="00FE2BB6">
            <w:pPr>
              <w:pStyle w:val="BodyText"/>
              <w:tabs>
                <w:tab w:val="left" w:pos="252"/>
              </w:tabs>
              <w:rPr>
                <w:rFonts w:ascii="Times New Roman" w:hAnsi="Times New Roman" w:cs="Times New Roman"/>
              </w:rPr>
            </w:pPr>
            <w:r w:rsidRPr="005A2EEA">
              <w:rPr>
                <w:rFonts w:ascii="Times New Roman" w:hAnsi="Times New Roman" w:cs="Times New Roman"/>
              </w:rPr>
              <w:t xml:space="preserve">- головний спеціаліст відділу </w:t>
            </w:r>
            <w:r>
              <w:rPr>
                <w:rFonts w:ascii="Times New Roman" w:hAnsi="Times New Roman" w:cs="Times New Roman"/>
              </w:rPr>
              <w:t>комунального майна</w:t>
            </w:r>
            <w:r w:rsidRPr="005A2EEA">
              <w:rPr>
                <w:rFonts w:ascii="Times New Roman" w:hAnsi="Times New Roman" w:cs="Times New Roman"/>
              </w:rPr>
              <w:t xml:space="preserve"> виконавчого комітету</w:t>
            </w:r>
            <w:r>
              <w:rPr>
                <w:rFonts w:ascii="Times New Roman" w:hAnsi="Times New Roman" w:cs="Times New Roman"/>
              </w:rPr>
              <w:t xml:space="preserve"> міської ради, секретар </w:t>
            </w:r>
            <w:r w:rsidRPr="005A2EEA">
              <w:rPr>
                <w:rFonts w:ascii="Times New Roman" w:hAnsi="Times New Roman" w:cs="Times New Roman"/>
              </w:rPr>
              <w:t>комісії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3D0F9C" w:rsidRPr="00125520" w:rsidRDefault="003D0F9C" w:rsidP="00FE2BB6">
            <w:pPr>
              <w:pStyle w:val="BodyText"/>
              <w:tabs>
                <w:tab w:val="left" w:pos="25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D0F9C" w:rsidRPr="00EF349B" w:rsidTr="00FE2BB6">
        <w:tc>
          <w:tcPr>
            <w:tcW w:w="3240" w:type="dxa"/>
          </w:tcPr>
          <w:p w:rsidR="003D0F9C" w:rsidRDefault="003D0F9C" w:rsidP="00125520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БИЛИНА</w:t>
            </w:r>
          </w:p>
          <w:p w:rsidR="003D0F9C" w:rsidRDefault="003D0F9C" w:rsidP="00125520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Руслан Олександрович</w:t>
            </w:r>
          </w:p>
          <w:p w:rsidR="003D0F9C" w:rsidRPr="005A2EEA" w:rsidRDefault="003D0F9C" w:rsidP="00B1351E">
            <w:pPr>
              <w:pStyle w:val="BodyText"/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:rsidR="003D0F9C" w:rsidRDefault="003D0F9C" w:rsidP="008309B8">
            <w:pPr>
              <w:pStyle w:val="BodyText"/>
              <w:tabs>
                <w:tab w:val="left" w:pos="26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начальник  управління  містобудування, архітектури та капітального будівництва виконавчого комітету міської ради;</w:t>
            </w:r>
          </w:p>
          <w:p w:rsidR="003D0F9C" w:rsidRPr="00125520" w:rsidRDefault="003D0F9C" w:rsidP="008309B8">
            <w:pPr>
              <w:pStyle w:val="BodyTex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D0F9C" w:rsidRPr="00EF349B" w:rsidTr="00FE2BB6">
        <w:trPr>
          <w:trHeight w:val="1152"/>
        </w:trPr>
        <w:tc>
          <w:tcPr>
            <w:tcW w:w="3240" w:type="dxa"/>
          </w:tcPr>
          <w:p w:rsidR="003D0F9C" w:rsidRPr="005A2EEA" w:rsidRDefault="003D0F9C" w:rsidP="00B1351E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ГЕРАСІМЮК</w:t>
            </w:r>
          </w:p>
          <w:p w:rsidR="003D0F9C" w:rsidRDefault="003D0F9C" w:rsidP="00B1351E">
            <w:pPr>
              <w:pStyle w:val="BodyText"/>
              <w:rPr>
                <w:rFonts w:ascii="Times New Roman" w:hAnsi="Times New Roman" w:cs="Times New Roman"/>
              </w:rPr>
            </w:pPr>
            <w:r w:rsidRPr="005A2EEA">
              <w:rPr>
                <w:rFonts w:ascii="Times New Roman" w:hAnsi="Times New Roman" w:cs="Times New Roman"/>
              </w:rPr>
              <w:t>Наталія І</w:t>
            </w:r>
            <w:r>
              <w:rPr>
                <w:rFonts w:ascii="Times New Roman" w:hAnsi="Times New Roman" w:cs="Times New Roman"/>
              </w:rPr>
              <w:t>горівна</w:t>
            </w:r>
          </w:p>
          <w:p w:rsidR="003D0F9C" w:rsidRDefault="003D0F9C" w:rsidP="00B1351E">
            <w:pPr>
              <w:pStyle w:val="BodyText"/>
              <w:rPr>
                <w:rFonts w:ascii="Times New Roman" w:hAnsi="Times New Roman" w:cs="Times New Roman"/>
              </w:rPr>
            </w:pPr>
          </w:p>
          <w:p w:rsidR="003D0F9C" w:rsidRPr="005A2EEA" w:rsidRDefault="003D0F9C" w:rsidP="00FE2BB6">
            <w:pPr>
              <w:pStyle w:val="BodyText"/>
              <w:rPr>
                <w:rFonts w:ascii="Times New Roman" w:hAnsi="Times New Roman" w:cs="Times New Roman"/>
              </w:rPr>
            </w:pPr>
          </w:p>
        </w:tc>
        <w:tc>
          <w:tcPr>
            <w:tcW w:w="6480" w:type="dxa"/>
          </w:tcPr>
          <w:p w:rsidR="003D0F9C" w:rsidRDefault="003D0F9C" w:rsidP="00B1351E">
            <w:pPr>
              <w:pStyle w:val="BodyText"/>
              <w:rPr>
                <w:rFonts w:ascii="Times New Roman" w:hAnsi="Times New Roman" w:cs="Times New Roman"/>
              </w:rPr>
            </w:pPr>
            <w:r w:rsidRPr="005A2EEA">
              <w:rPr>
                <w:rFonts w:ascii="Times New Roman" w:hAnsi="Times New Roman" w:cs="Times New Roman"/>
              </w:rPr>
              <w:t xml:space="preserve">- головний спеціаліст відділу </w:t>
            </w:r>
            <w:r>
              <w:rPr>
                <w:rFonts w:ascii="Times New Roman" w:hAnsi="Times New Roman" w:cs="Times New Roman"/>
              </w:rPr>
              <w:t>бухгалтерського обліку і звітності</w:t>
            </w:r>
            <w:r w:rsidRPr="005A2EEA">
              <w:rPr>
                <w:rFonts w:ascii="Times New Roman" w:hAnsi="Times New Roman" w:cs="Times New Roman"/>
              </w:rPr>
              <w:t xml:space="preserve">  фінансового управління виконавчого комітету</w:t>
            </w:r>
            <w:r>
              <w:rPr>
                <w:rFonts w:ascii="Times New Roman" w:hAnsi="Times New Roman" w:cs="Times New Roman"/>
              </w:rPr>
              <w:t xml:space="preserve"> міської ради;</w:t>
            </w:r>
          </w:p>
          <w:p w:rsidR="003D0F9C" w:rsidRPr="00125520" w:rsidRDefault="003D0F9C" w:rsidP="00FE2BB6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</w:p>
        </w:tc>
      </w:tr>
      <w:tr w:rsidR="003D0F9C" w:rsidRPr="00EF349B" w:rsidTr="00FE2BB6">
        <w:trPr>
          <w:trHeight w:val="1152"/>
        </w:trPr>
        <w:tc>
          <w:tcPr>
            <w:tcW w:w="3240" w:type="dxa"/>
          </w:tcPr>
          <w:p w:rsidR="003D0F9C" w:rsidRDefault="003D0F9C" w:rsidP="00B1351E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НАГОРНА</w:t>
            </w:r>
          </w:p>
          <w:p w:rsidR="003D0F9C" w:rsidRDefault="003D0F9C" w:rsidP="00B1351E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Людмила Корниліївна</w:t>
            </w:r>
          </w:p>
        </w:tc>
        <w:tc>
          <w:tcPr>
            <w:tcW w:w="6480" w:type="dxa"/>
          </w:tcPr>
          <w:p w:rsidR="003D0F9C" w:rsidRDefault="003D0F9C" w:rsidP="00125520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завідувач сектору з обліку основних засобів          та нематеріальних активів</w:t>
            </w:r>
            <w:r w:rsidRPr="005A2EEA">
              <w:rPr>
                <w:rFonts w:ascii="Times New Roman" w:hAnsi="Times New Roman" w:cs="Times New Roman"/>
              </w:rPr>
              <w:t xml:space="preserve"> відділу </w:t>
            </w:r>
            <w:r>
              <w:rPr>
                <w:rFonts w:ascii="Times New Roman" w:hAnsi="Times New Roman" w:cs="Times New Roman"/>
              </w:rPr>
              <w:t xml:space="preserve">    бухгалтерського обліку </w:t>
            </w:r>
            <w:r w:rsidRPr="005A2EEA">
              <w:rPr>
                <w:rFonts w:ascii="Times New Roman" w:hAnsi="Times New Roman" w:cs="Times New Roman"/>
              </w:rPr>
              <w:t xml:space="preserve"> виконавчого комітету міської ради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3D0F9C" w:rsidRPr="00125520" w:rsidRDefault="003D0F9C" w:rsidP="00B1351E">
            <w:pPr>
              <w:pStyle w:val="BodyTex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D0F9C" w:rsidRPr="00125520" w:rsidTr="00FE2BB6">
        <w:trPr>
          <w:trHeight w:val="1152"/>
        </w:trPr>
        <w:tc>
          <w:tcPr>
            <w:tcW w:w="3240" w:type="dxa"/>
          </w:tcPr>
          <w:p w:rsidR="003D0F9C" w:rsidRPr="005A2EEA" w:rsidRDefault="003D0F9C" w:rsidP="008309B8">
            <w:pPr>
              <w:pStyle w:val="BodyText"/>
              <w:rPr>
                <w:rFonts w:ascii="Times New Roman" w:hAnsi="Times New Roman" w:cs="Times New Roman"/>
              </w:rPr>
            </w:pPr>
            <w:r w:rsidRPr="005A2EEA">
              <w:rPr>
                <w:rFonts w:ascii="Times New Roman" w:hAnsi="Times New Roman" w:cs="Times New Roman"/>
              </w:rPr>
              <w:t>НІКОЛАЙЧУК</w:t>
            </w:r>
          </w:p>
          <w:p w:rsidR="003D0F9C" w:rsidRPr="005A2EEA" w:rsidRDefault="003D0F9C" w:rsidP="008309B8">
            <w:pPr>
              <w:pStyle w:val="BodyText"/>
              <w:rPr>
                <w:rFonts w:ascii="Times New Roman" w:hAnsi="Times New Roman" w:cs="Times New Roman"/>
              </w:rPr>
            </w:pPr>
            <w:r w:rsidRPr="005A2EEA">
              <w:rPr>
                <w:rFonts w:ascii="Times New Roman" w:hAnsi="Times New Roman" w:cs="Times New Roman"/>
              </w:rPr>
              <w:t>Олександр Євгенійович</w:t>
            </w:r>
          </w:p>
          <w:p w:rsidR="003D0F9C" w:rsidRPr="00EF349B" w:rsidRDefault="003D0F9C" w:rsidP="008309B8">
            <w:pPr>
              <w:pStyle w:val="BodyTex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80" w:type="dxa"/>
          </w:tcPr>
          <w:p w:rsidR="003D0F9C" w:rsidRDefault="003D0F9C" w:rsidP="008309B8">
            <w:pPr>
              <w:pStyle w:val="BodyText"/>
              <w:tabs>
                <w:tab w:val="left" w:pos="25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5A2EEA">
              <w:rPr>
                <w:rFonts w:ascii="Times New Roman" w:hAnsi="Times New Roman" w:cs="Times New Roman"/>
              </w:rPr>
              <w:t>начальник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A2EE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A2EEA">
              <w:rPr>
                <w:rFonts w:ascii="Times New Roman" w:hAnsi="Times New Roman" w:cs="Times New Roman"/>
              </w:rPr>
              <w:t xml:space="preserve">відділу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5A2EEA">
              <w:rPr>
                <w:rFonts w:ascii="Times New Roman" w:hAnsi="Times New Roman" w:cs="Times New Roman"/>
              </w:rPr>
              <w:t>комунального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5A2EEA">
              <w:rPr>
                <w:rFonts w:ascii="Times New Roman" w:hAnsi="Times New Roman" w:cs="Times New Roman"/>
              </w:rPr>
              <w:t xml:space="preserve">майна виконавчого комітету </w:t>
            </w:r>
            <w:r>
              <w:rPr>
                <w:rFonts w:ascii="Times New Roman" w:hAnsi="Times New Roman" w:cs="Times New Roman"/>
              </w:rPr>
              <w:t>міської ради.</w:t>
            </w:r>
          </w:p>
          <w:p w:rsidR="003D0F9C" w:rsidRPr="00125520" w:rsidRDefault="003D0F9C" w:rsidP="008309B8">
            <w:pPr>
              <w:pStyle w:val="BodyTex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D0F9C" w:rsidRDefault="003D0F9C" w:rsidP="00B1351E">
      <w:pPr>
        <w:pStyle w:val="BodyTextIndent2"/>
        <w:spacing w:after="0" w:line="240" w:lineRule="auto"/>
        <w:ind w:left="0" w:right="-45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3D0F9C" w:rsidRDefault="003D0F9C" w:rsidP="00B1351E">
      <w:pPr>
        <w:pStyle w:val="BodyTextIndent2"/>
        <w:spacing w:after="0" w:line="240" w:lineRule="auto"/>
        <w:ind w:left="0" w:right="-45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3D0F9C" w:rsidRDefault="003D0F9C" w:rsidP="00B1351E">
      <w:pPr>
        <w:pStyle w:val="BodyTextIndent2"/>
        <w:spacing w:after="0" w:line="240" w:lineRule="auto"/>
        <w:ind w:left="0" w:right="-45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D35E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Керуючий справами виконавчого </w:t>
      </w:r>
    </w:p>
    <w:p w:rsidR="003D0F9C" w:rsidRPr="000D35E2" w:rsidRDefault="003D0F9C" w:rsidP="00B1351E">
      <w:pPr>
        <w:pStyle w:val="BodyTextIndent2"/>
        <w:spacing w:after="0" w:line="240" w:lineRule="auto"/>
        <w:ind w:left="0" w:right="-45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D35E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комітету Старокостянтинівської </w:t>
      </w:r>
    </w:p>
    <w:p w:rsidR="003D0F9C" w:rsidRPr="000D35E2" w:rsidRDefault="003D0F9C" w:rsidP="00B1351E">
      <w:pPr>
        <w:pStyle w:val="BodyTextIndent2"/>
        <w:spacing w:after="0" w:line="240" w:lineRule="auto"/>
        <w:ind w:left="0" w:right="-45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1351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міської ради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Pr="00B1351E">
        <w:rPr>
          <w:rFonts w:ascii="Times New Roman" w:hAnsi="Times New Roman" w:cs="Times New Roman"/>
          <w:sz w:val="28"/>
          <w:szCs w:val="28"/>
          <w:lang w:val="uk-UA" w:eastAsia="ru-RU"/>
        </w:rPr>
        <w:t>На</w:t>
      </w:r>
      <w:r w:rsidRPr="000D35E2">
        <w:rPr>
          <w:rFonts w:ascii="Times New Roman" w:hAnsi="Times New Roman" w:cs="Times New Roman"/>
          <w:sz w:val="28"/>
          <w:szCs w:val="28"/>
          <w:lang w:val="uk-UA" w:eastAsia="ru-RU"/>
        </w:rPr>
        <w:t>талія ШАБЕЛЬНИК</w:t>
      </w:r>
    </w:p>
    <w:sectPr w:rsidR="003D0F9C" w:rsidRPr="000D35E2" w:rsidSect="00FE2BB6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F9C" w:rsidRDefault="003D0F9C">
      <w:r>
        <w:separator/>
      </w:r>
    </w:p>
  </w:endnote>
  <w:endnote w:type="continuationSeparator" w:id="0">
    <w:p w:rsidR="003D0F9C" w:rsidRDefault="003D0F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F9C" w:rsidRDefault="003D0F9C">
      <w:r>
        <w:separator/>
      </w:r>
    </w:p>
  </w:footnote>
  <w:footnote w:type="continuationSeparator" w:id="0">
    <w:p w:rsidR="003D0F9C" w:rsidRDefault="003D0F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F9C" w:rsidRDefault="003D0F9C" w:rsidP="00200DF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D0F9C" w:rsidRDefault="003D0F9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F9C" w:rsidRPr="00BC537F" w:rsidRDefault="003D0F9C" w:rsidP="00200DF0">
    <w:pPr>
      <w:pStyle w:val="Header"/>
      <w:framePr w:wrap="around" w:vAnchor="text" w:hAnchor="margin" w:xAlign="center" w:y="1"/>
      <w:rPr>
        <w:rStyle w:val="PageNumber"/>
        <w:rFonts w:ascii="Times New Roman" w:hAnsi="Times New Roman"/>
        <w:sz w:val="28"/>
        <w:szCs w:val="28"/>
      </w:rPr>
    </w:pPr>
    <w:r w:rsidRPr="00BC537F">
      <w:rPr>
        <w:rStyle w:val="PageNumber"/>
        <w:rFonts w:ascii="Times New Roman" w:hAnsi="Times New Roman"/>
        <w:sz w:val="28"/>
        <w:szCs w:val="28"/>
      </w:rPr>
      <w:fldChar w:fldCharType="begin"/>
    </w:r>
    <w:r w:rsidRPr="00BC537F">
      <w:rPr>
        <w:rStyle w:val="PageNumber"/>
        <w:rFonts w:ascii="Times New Roman" w:hAnsi="Times New Roman"/>
        <w:sz w:val="28"/>
        <w:szCs w:val="28"/>
      </w:rPr>
      <w:instrText xml:space="preserve">PAGE  </w:instrText>
    </w:r>
    <w:r w:rsidRPr="00BC537F">
      <w:rPr>
        <w:rStyle w:val="PageNumber"/>
        <w:rFonts w:ascii="Times New Roman" w:hAnsi="Times New Roman"/>
        <w:sz w:val="28"/>
        <w:szCs w:val="28"/>
      </w:rPr>
      <w:fldChar w:fldCharType="separate"/>
    </w:r>
    <w:r>
      <w:rPr>
        <w:rStyle w:val="PageNumber"/>
        <w:rFonts w:ascii="Times New Roman" w:hAnsi="Times New Roman"/>
        <w:noProof/>
        <w:sz w:val="28"/>
        <w:szCs w:val="28"/>
      </w:rPr>
      <w:t>2</w:t>
    </w:r>
    <w:r w:rsidRPr="00BC537F">
      <w:rPr>
        <w:rStyle w:val="PageNumber"/>
        <w:rFonts w:ascii="Times New Roman" w:hAnsi="Times New Roman"/>
        <w:sz w:val="28"/>
        <w:szCs w:val="28"/>
      </w:rPr>
      <w:fldChar w:fldCharType="end"/>
    </w:r>
  </w:p>
  <w:p w:rsidR="003D0F9C" w:rsidRDefault="003D0F9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52FAB"/>
    <w:multiLevelType w:val="hybridMultilevel"/>
    <w:tmpl w:val="AB101012"/>
    <w:lvl w:ilvl="0" w:tplc="C54A2730">
      <w:start w:val="1"/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9B46E82"/>
    <w:multiLevelType w:val="multilevel"/>
    <w:tmpl w:val="9A02D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9709BA"/>
    <w:multiLevelType w:val="multilevel"/>
    <w:tmpl w:val="A1560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805351"/>
    <w:multiLevelType w:val="hybridMultilevel"/>
    <w:tmpl w:val="F40271B4"/>
    <w:lvl w:ilvl="0" w:tplc="2D64B3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4F7B"/>
    <w:rsid w:val="00065099"/>
    <w:rsid w:val="00097247"/>
    <w:rsid w:val="000B59B8"/>
    <w:rsid w:val="000D35E2"/>
    <w:rsid w:val="00125520"/>
    <w:rsid w:val="00151027"/>
    <w:rsid w:val="00166473"/>
    <w:rsid w:val="001772EE"/>
    <w:rsid w:val="001F5A3B"/>
    <w:rsid w:val="00200DF0"/>
    <w:rsid w:val="0021716C"/>
    <w:rsid w:val="002277E5"/>
    <w:rsid w:val="0025424B"/>
    <w:rsid w:val="002856E4"/>
    <w:rsid w:val="00297A64"/>
    <w:rsid w:val="002D41B4"/>
    <w:rsid w:val="002D4FF5"/>
    <w:rsid w:val="0035009E"/>
    <w:rsid w:val="0035226F"/>
    <w:rsid w:val="003858BE"/>
    <w:rsid w:val="00393281"/>
    <w:rsid w:val="00397C99"/>
    <w:rsid w:val="003B5A84"/>
    <w:rsid w:val="003D0F9C"/>
    <w:rsid w:val="003D5783"/>
    <w:rsid w:val="003F38DF"/>
    <w:rsid w:val="00420777"/>
    <w:rsid w:val="00470B8A"/>
    <w:rsid w:val="00486E16"/>
    <w:rsid w:val="00494F22"/>
    <w:rsid w:val="004A07CE"/>
    <w:rsid w:val="004D7EE4"/>
    <w:rsid w:val="004E367D"/>
    <w:rsid w:val="00502713"/>
    <w:rsid w:val="005A2EEA"/>
    <w:rsid w:val="005B4F7B"/>
    <w:rsid w:val="006017FF"/>
    <w:rsid w:val="00623E6F"/>
    <w:rsid w:val="006D5E79"/>
    <w:rsid w:val="006F01DE"/>
    <w:rsid w:val="00764DE3"/>
    <w:rsid w:val="007B0716"/>
    <w:rsid w:val="007B3149"/>
    <w:rsid w:val="008134BB"/>
    <w:rsid w:val="008309B8"/>
    <w:rsid w:val="00862CAD"/>
    <w:rsid w:val="0087022E"/>
    <w:rsid w:val="00882353"/>
    <w:rsid w:val="00895CA4"/>
    <w:rsid w:val="008E7F69"/>
    <w:rsid w:val="008F1968"/>
    <w:rsid w:val="008F2627"/>
    <w:rsid w:val="00935273"/>
    <w:rsid w:val="009456E8"/>
    <w:rsid w:val="00986C0B"/>
    <w:rsid w:val="009D64D5"/>
    <w:rsid w:val="00A61D93"/>
    <w:rsid w:val="00A83443"/>
    <w:rsid w:val="00A95C44"/>
    <w:rsid w:val="00AA3823"/>
    <w:rsid w:val="00AB20E2"/>
    <w:rsid w:val="00AB4E44"/>
    <w:rsid w:val="00AD6CFE"/>
    <w:rsid w:val="00B02ADD"/>
    <w:rsid w:val="00B06865"/>
    <w:rsid w:val="00B11E4F"/>
    <w:rsid w:val="00B1351E"/>
    <w:rsid w:val="00B5367C"/>
    <w:rsid w:val="00B62D91"/>
    <w:rsid w:val="00B64395"/>
    <w:rsid w:val="00B90127"/>
    <w:rsid w:val="00BC537F"/>
    <w:rsid w:val="00BE58C8"/>
    <w:rsid w:val="00BF1DBA"/>
    <w:rsid w:val="00C23826"/>
    <w:rsid w:val="00C24F27"/>
    <w:rsid w:val="00C364A4"/>
    <w:rsid w:val="00C526F9"/>
    <w:rsid w:val="00CA5627"/>
    <w:rsid w:val="00CB3FD8"/>
    <w:rsid w:val="00DC7F4D"/>
    <w:rsid w:val="00DF213D"/>
    <w:rsid w:val="00E11D8B"/>
    <w:rsid w:val="00E149BD"/>
    <w:rsid w:val="00E62229"/>
    <w:rsid w:val="00EB46DB"/>
    <w:rsid w:val="00EF349B"/>
    <w:rsid w:val="00F375D8"/>
    <w:rsid w:val="00FC5EA3"/>
    <w:rsid w:val="00FE2BB6"/>
    <w:rsid w:val="00FF5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F7B"/>
    <w:pPr>
      <w:suppressAutoHyphens/>
      <w:spacing w:after="160" w:line="259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02ADD"/>
    <w:pPr>
      <w:suppressAutoHyphens w:val="0"/>
      <w:spacing w:after="0" w:line="240" w:lineRule="auto"/>
      <w:jc w:val="both"/>
    </w:pPr>
    <w:rPr>
      <w:sz w:val="28"/>
      <w:szCs w:val="28"/>
      <w:lang w:val="uk-UA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F01DE"/>
    <w:rPr>
      <w:rFonts w:ascii="Calibri" w:hAnsi="Calibri" w:cs="Calibri"/>
      <w:lang w:val="ru-RU"/>
    </w:rPr>
  </w:style>
  <w:style w:type="paragraph" w:styleId="BodyTextIndent2">
    <w:name w:val="Body Text Indent 2"/>
    <w:basedOn w:val="Normal"/>
    <w:link w:val="BodyTextIndent2Char"/>
    <w:uiPriority w:val="99"/>
    <w:rsid w:val="000D35E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7B0716"/>
    <w:rPr>
      <w:rFonts w:ascii="Calibri" w:hAnsi="Calibri" w:cs="Calibri"/>
      <w:lang w:val="ru-RU"/>
    </w:rPr>
  </w:style>
  <w:style w:type="paragraph" w:styleId="Footer">
    <w:name w:val="footer"/>
    <w:basedOn w:val="Normal"/>
    <w:link w:val="FooterChar"/>
    <w:uiPriority w:val="99"/>
    <w:rsid w:val="008F196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B3FD8"/>
    <w:rPr>
      <w:rFonts w:ascii="Calibri" w:hAnsi="Calibri" w:cs="Calibri"/>
      <w:lang w:val="ru-RU"/>
    </w:rPr>
  </w:style>
  <w:style w:type="character" w:styleId="PageNumber">
    <w:name w:val="page number"/>
    <w:basedOn w:val="DefaultParagraphFont"/>
    <w:uiPriority w:val="99"/>
    <w:rsid w:val="008F1968"/>
    <w:rPr>
      <w:rFonts w:cs="Times New Roman"/>
    </w:rPr>
  </w:style>
  <w:style w:type="paragraph" w:styleId="Header">
    <w:name w:val="header"/>
    <w:basedOn w:val="Normal"/>
    <w:link w:val="HeaderChar"/>
    <w:uiPriority w:val="99"/>
    <w:rsid w:val="008F196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B3FD8"/>
    <w:rPr>
      <w:rFonts w:ascii="Calibri" w:hAnsi="Calibri" w:cs="Calibri"/>
      <w:lang w:val="ru-RU"/>
    </w:rPr>
  </w:style>
  <w:style w:type="character" w:styleId="Hyperlink">
    <w:name w:val="Hyperlink"/>
    <w:basedOn w:val="DefaultParagraphFont"/>
    <w:uiPriority w:val="99"/>
    <w:rsid w:val="00BC537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890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89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89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1890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0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0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0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mr.starkon.gov.ua/deputaty/postiyni-komisii/postiyna-komisiia-z-pytan-rehlamentu-deputatskoi-diialnosti-ta-etyky-zabezpechennia-zakonnosti-pravoporiadku-borotby-z-koruptsiieiu-i-khabarnytstvom-oboronnoi-roboty-vidznachennia-derzhavnymy-nahorod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202</TotalTime>
  <Pages>1</Pages>
  <Words>285</Words>
  <Characters>1626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ПРОЄКТ  РІШЕННЯ</dc:title>
  <dc:subject/>
  <dc:creator>Наталочка</dc:creator>
  <cp:keywords/>
  <dc:description/>
  <cp:lastModifiedBy>User</cp:lastModifiedBy>
  <cp:revision>10</cp:revision>
  <cp:lastPrinted>2021-05-21T06:47:00Z</cp:lastPrinted>
  <dcterms:created xsi:type="dcterms:W3CDTF">2021-05-17T07:40:00Z</dcterms:created>
  <dcterms:modified xsi:type="dcterms:W3CDTF">2021-11-30T08:17:00Z</dcterms:modified>
</cp:coreProperties>
</file>