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CC1EC" w14:textId="08008052" w:rsidR="002509BF" w:rsidRPr="00FF077E" w:rsidRDefault="00021D92" w:rsidP="002509BF">
      <w:pPr>
        <w:spacing w:after="0" w:line="240" w:lineRule="auto"/>
        <w:jc w:val="center"/>
        <w:rPr>
          <w:rFonts w:ascii="Times New Roman" w:eastAsia="Times New Roman" w:hAnsi="Times New Roman" w:cs="Times New Roman"/>
          <w:bCs/>
          <w:sz w:val="28"/>
          <w:szCs w:val="28"/>
          <w:lang w:eastAsia="ru-RU"/>
        </w:rPr>
      </w:pPr>
      <w:r w:rsidRPr="00FF077E">
        <w:rPr>
          <w:rFonts w:ascii="Times New Roman" w:eastAsia="Times New Roman" w:hAnsi="Times New Roman" w:cs="Times New Roman"/>
          <w:bCs/>
          <w:sz w:val="28"/>
          <w:szCs w:val="28"/>
          <w:lang w:eastAsia="ru-RU"/>
        </w:rPr>
        <w:t>ІНФОРМАЦІЯ</w:t>
      </w:r>
    </w:p>
    <w:p w14:paraId="72E86E32" w14:textId="3F2267F0" w:rsidR="002509BF" w:rsidRPr="00FF077E" w:rsidRDefault="002509BF" w:rsidP="002509BF">
      <w:pPr>
        <w:spacing w:after="0" w:line="240" w:lineRule="auto"/>
        <w:jc w:val="center"/>
        <w:rPr>
          <w:rFonts w:ascii="Times New Roman" w:eastAsia="Times New Roman" w:hAnsi="Times New Roman" w:cs="Times New Roman"/>
          <w:bCs/>
          <w:sz w:val="28"/>
          <w:szCs w:val="28"/>
          <w:lang w:eastAsia="ru-RU"/>
        </w:rPr>
      </w:pPr>
      <w:r w:rsidRPr="00FF077E">
        <w:rPr>
          <w:rFonts w:ascii="Times New Roman" w:eastAsia="Times New Roman" w:hAnsi="Times New Roman" w:cs="Times New Roman"/>
          <w:bCs/>
          <w:sz w:val="28"/>
          <w:szCs w:val="28"/>
          <w:lang w:eastAsia="ru-RU"/>
        </w:rPr>
        <w:t xml:space="preserve">про роботу архівного відділу </w:t>
      </w:r>
      <w:r w:rsidR="00F77E55" w:rsidRPr="00FF077E">
        <w:rPr>
          <w:rFonts w:ascii="Times New Roman" w:eastAsia="Times New Roman" w:hAnsi="Times New Roman" w:cs="Times New Roman"/>
          <w:bCs/>
          <w:sz w:val="28"/>
          <w:szCs w:val="28"/>
          <w:lang w:eastAsia="ru-RU"/>
        </w:rPr>
        <w:t xml:space="preserve">виконавчого комітету Старокостянтинівської міської ради </w:t>
      </w:r>
      <w:r w:rsidRPr="00FF077E">
        <w:rPr>
          <w:rFonts w:ascii="Times New Roman" w:eastAsia="Times New Roman" w:hAnsi="Times New Roman" w:cs="Times New Roman"/>
          <w:bCs/>
          <w:sz w:val="28"/>
          <w:szCs w:val="28"/>
          <w:lang w:eastAsia="ru-RU"/>
        </w:rPr>
        <w:t>за І півріччя  2022 року.</w:t>
      </w:r>
    </w:p>
    <w:p w14:paraId="59D870D8" w14:textId="77777777" w:rsidR="002509BF" w:rsidRPr="00FF077E" w:rsidRDefault="002509BF" w:rsidP="002509BF">
      <w:pPr>
        <w:spacing w:after="0" w:line="240" w:lineRule="auto"/>
        <w:jc w:val="center"/>
        <w:rPr>
          <w:rFonts w:ascii="Times New Roman" w:eastAsia="Times New Roman" w:hAnsi="Times New Roman" w:cs="Times New Roman"/>
          <w:b/>
          <w:sz w:val="28"/>
          <w:szCs w:val="28"/>
          <w:lang w:eastAsia="ru-RU"/>
        </w:rPr>
      </w:pPr>
    </w:p>
    <w:p w14:paraId="5F6DF1E6" w14:textId="77777777"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t>Основні організаційні заходи.</w:t>
      </w:r>
    </w:p>
    <w:p w14:paraId="17E5DFD2" w14:textId="77777777" w:rsidR="002509BF" w:rsidRPr="00FF077E" w:rsidRDefault="002509BF" w:rsidP="00E14749">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Протягом звітного періоду архівним відділом проводилась робота з реалізації основних положень та вимог Закону України «Про Національний архівний фонд та архівні установи», розпорядження Президента України від 13.04.2005 року №957/2005 – </w:t>
      </w:r>
      <w:proofErr w:type="spellStart"/>
      <w:r w:rsidRPr="00FF077E">
        <w:rPr>
          <w:rFonts w:ascii="Times New Roman" w:eastAsia="Times New Roman" w:hAnsi="Times New Roman" w:cs="Times New Roman"/>
          <w:sz w:val="28"/>
          <w:szCs w:val="28"/>
          <w:lang w:eastAsia="ru-RU"/>
        </w:rPr>
        <w:t>рп</w:t>
      </w:r>
      <w:proofErr w:type="spellEnd"/>
      <w:r w:rsidRPr="00FF077E">
        <w:rPr>
          <w:rFonts w:ascii="Times New Roman" w:eastAsia="Times New Roman" w:hAnsi="Times New Roman" w:cs="Times New Roman"/>
          <w:sz w:val="28"/>
          <w:szCs w:val="28"/>
          <w:lang w:eastAsia="ru-RU"/>
        </w:rPr>
        <w:t xml:space="preserve"> «Про невідкладні заходи щодо забезпечення збереження національних архівних цінностей України».</w:t>
      </w:r>
    </w:p>
    <w:p w14:paraId="68C837E7" w14:textId="093B1DEE" w:rsidR="002509BF" w:rsidRPr="00FF077E" w:rsidRDefault="002509BF" w:rsidP="00E14749">
      <w:pPr>
        <w:spacing w:after="200" w:line="240" w:lineRule="auto"/>
        <w:jc w:val="both"/>
        <w:rPr>
          <w:rFonts w:ascii="Times New Roman" w:eastAsia="Calibri" w:hAnsi="Times New Roman" w:cs="Times New Roman"/>
          <w:sz w:val="28"/>
          <w:szCs w:val="28"/>
        </w:rPr>
      </w:pPr>
      <w:r w:rsidRPr="00FF077E">
        <w:rPr>
          <w:rFonts w:ascii="Times New Roman" w:eastAsia="Times New Roman" w:hAnsi="Times New Roman" w:cs="Times New Roman"/>
          <w:sz w:val="28"/>
          <w:szCs w:val="28"/>
          <w:lang w:eastAsia="ru-RU"/>
        </w:rPr>
        <w:t xml:space="preserve">       На виконання рішення колегії Державного архіву Хмельницької області від 16.02.2022 «Про підсумки роботи архівних установ Хмельниччини у 2021 році та пріоритетні завдання на 2022 рік» архівним відділом проводяться  заходи, спрямовані на посилення контролю за діяльністю архівних підрозділів, наявністю та станом зберігання документів НАФ та документів з особового складу ліквідованих установ, контроль за веденням діловодства установами міста списку №1 та списку №2 в умовах воєнного стану.</w:t>
      </w:r>
      <w:r w:rsidR="00624DC5" w:rsidRPr="00FF077E">
        <w:rPr>
          <w:rFonts w:ascii="Times New Roman" w:eastAsia="Calibri" w:hAnsi="Times New Roman" w:cs="Times New Roman"/>
          <w:sz w:val="28"/>
          <w:szCs w:val="28"/>
        </w:rPr>
        <w:t xml:space="preserve"> </w:t>
      </w:r>
    </w:p>
    <w:p w14:paraId="48D32797" w14:textId="24C2AA80" w:rsidR="005C4956" w:rsidRPr="00FF077E" w:rsidRDefault="002509BF" w:rsidP="00E14749">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Питання архівного </w:t>
      </w:r>
      <w:r w:rsidR="008B07B4" w:rsidRPr="00FF077E">
        <w:rPr>
          <w:rFonts w:ascii="Times New Roman" w:eastAsia="Times New Roman" w:hAnsi="Times New Roman" w:cs="Times New Roman"/>
          <w:sz w:val="28"/>
          <w:szCs w:val="28"/>
          <w:lang w:eastAsia="ru-RU"/>
        </w:rPr>
        <w:t xml:space="preserve">відділу </w:t>
      </w:r>
      <w:r w:rsidRPr="00FF077E">
        <w:rPr>
          <w:rFonts w:ascii="Times New Roman" w:eastAsia="Times New Roman" w:hAnsi="Times New Roman" w:cs="Times New Roman"/>
          <w:sz w:val="28"/>
          <w:szCs w:val="28"/>
          <w:lang w:eastAsia="ru-RU"/>
        </w:rPr>
        <w:t xml:space="preserve">включено до плану роботи виконавчого комітету  міської ради на І квартал  2022 року  та надано інформацію про підсумки паспортизації архівних підрозділів юридичних осіб – джерел формування НАФ за 2021 рік.        </w:t>
      </w: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        </w:t>
      </w:r>
    </w:p>
    <w:p w14:paraId="2B526F6D" w14:textId="6C0C42B3" w:rsidR="002509BF" w:rsidRPr="00FF077E" w:rsidRDefault="005C4956" w:rsidP="005C4956">
      <w:pPr>
        <w:spacing w:after="200" w:line="276" w:lineRule="auto"/>
        <w:jc w:val="both"/>
        <w:rPr>
          <w:rFonts w:ascii="Times New Roman" w:eastAsia="Times New Roman" w:hAnsi="Times New Roman" w:cs="Times New Roman"/>
          <w:sz w:val="28"/>
          <w:szCs w:val="28"/>
          <w:lang w:eastAsia="ru-RU"/>
        </w:rPr>
      </w:pPr>
      <w:r w:rsidRPr="00FF077E">
        <w:rPr>
          <w:rFonts w:ascii="Times New Roman" w:eastAsia="Calibri" w:hAnsi="Times New Roman" w:cs="Times New Roman"/>
          <w:sz w:val="28"/>
          <w:szCs w:val="28"/>
        </w:rPr>
        <w:t xml:space="preserve">   Для </w:t>
      </w:r>
      <w:proofErr w:type="spellStart"/>
      <w:r w:rsidRPr="00FF077E">
        <w:rPr>
          <w:rFonts w:ascii="Times New Roman" w:eastAsia="Calibri" w:hAnsi="Times New Roman" w:cs="Times New Roman"/>
          <w:sz w:val="28"/>
          <w:szCs w:val="28"/>
          <w:lang w:val="ru-RU"/>
        </w:rPr>
        <w:t>розгляду</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методичних</w:t>
      </w:r>
      <w:proofErr w:type="spellEnd"/>
      <w:r w:rsidRPr="00FF077E">
        <w:rPr>
          <w:rFonts w:ascii="Times New Roman" w:eastAsia="Calibri" w:hAnsi="Times New Roman" w:cs="Times New Roman"/>
          <w:sz w:val="28"/>
          <w:szCs w:val="28"/>
          <w:lang w:val="ru-RU"/>
        </w:rPr>
        <w:t xml:space="preserve"> та </w:t>
      </w:r>
      <w:proofErr w:type="spellStart"/>
      <w:r w:rsidRPr="00FF077E">
        <w:rPr>
          <w:rFonts w:ascii="Times New Roman" w:eastAsia="Calibri" w:hAnsi="Times New Roman" w:cs="Times New Roman"/>
          <w:sz w:val="28"/>
          <w:szCs w:val="28"/>
          <w:lang w:val="ru-RU"/>
        </w:rPr>
        <w:t>практичних</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питань</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пов’язаних</w:t>
      </w:r>
      <w:proofErr w:type="spellEnd"/>
      <w:r w:rsidRPr="00FF077E">
        <w:rPr>
          <w:rFonts w:ascii="Times New Roman" w:eastAsia="Calibri" w:hAnsi="Times New Roman" w:cs="Times New Roman"/>
          <w:sz w:val="28"/>
          <w:szCs w:val="28"/>
          <w:lang w:val="ru-RU"/>
        </w:rPr>
        <w:t xml:space="preserve"> з </w:t>
      </w:r>
      <w:proofErr w:type="spellStart"/>
      <w:r w:rsidRPr="00FF077E">
        <w:rPr>
          <w:rFonts w:ascii="Times New Roman" w:eastAsia="Calibri" w:hAnsi="Times New Roman" w:cs="Times New Roman"/>
          <w:sz w:val="28"/>
          <w:szCs w:val="28"/>
          <w:lang w:val="ru-RU"/>
        </w:rPr>
        <w:t>проведенням</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експертизи</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цінності</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документів</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здійснення</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керівництва</w:t>
      </w:r>
      <w:proofErr w:type="spellEnd"/>
      <w:r w:rsidRPr="00FF077E">
        <w:rPr>
          <w:rFonts w:ascii="Times New Roman" w:eastAsia="Calibri" w:hAnsi="Times New Roman" w:cs="Times New Roman"/>
          <w:sz w:val="28"/>
          <w:szCs w:val="28"/>
          <w:lang w:val="ru-RU"/>
        </w:rPr>
        <w:t xml:space="preserve"> і </w:t>
      </w:r>
      <w:proofErr w:type="spellStart"/>
      <w:r w:rsidRPr="00FF077E">
        <w:rPr>
          <w:rFonts w:ascii="Times New Roman" w:eastAsia="Calibri" w:hAnsi="Times New Roman" w:cs="Times New Roman"/>
          <w:sz w:val="28"/>
          <w:szCs w:val="28"/>
          <w:lang w:val="ru-RU"/>
        </w:rPr>
        <w:t>координації</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діяльності</w:t>
      </w:r>
      <w:proofErr w:type="spellEnd"/>
      <w:r w:rsidRPr="00FF077E">
        <w:rPr>
          <w:rFonts w:ascii="Times New Roman" w:eastAsia="Calibri" w:hAnsi="Times New Roman" w:cs="Times New Roman"/>
          <w:sz w:val="28"/>
          <w:szCs w:val="28"/>
          <w:lang w:val="ru-RU"/>
        </w:rPr>
        <w:t xml:space="preserve"> ЕК </w:t>
      </w:r>
      <w:proofErr w:type="spellStart"/>
      <w:r w:rsidRPr="00FF077E">
        <w:rPr>
          <w:rFonts w:ascii="Times New Roman" w:eastAsia="Calibri" w:hAnsi="Times New Roman" w:cs="Times New Roman"/>
          <w:sz w:val="28"/>
          <w:szCs w:val="28"/>
          <w:lang w:val="ru-RU"/>
        </w:rPr>
        <w:t>державних</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органів</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органів</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місцевого</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самоврядування</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підприємств</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установ</w:t>
      </w:r>
      <w:proofErr w:type="spellEnd"/>
      <w:r w:rsidRPr="00FF077E">
        <w:rPr>
          <w:rFonts w:ascii="Times New Roman" w:eastAsia="Calibri" w:hAnsi="Times New Roman" w:cs="Times New Roman"/>
          <w:sz w:val="28"/>
          <w:szCs w:val="28"/>
          <w:lang w:val="ru-RU"/>
        </w:rPr>
        <w:t xml:space="preserve"> та </w:t>
      </w:r>
      <w:proofErr w:type="spellStart"/>
      <w:r w:rsidRPr="00FF077E">
        <w:rPr>
          <w:rFonts w:ascii="Times New Roman" w:eastAsia="Calibri" w:hAnsi="Times New Roman" w:cs="Times New Roman"/>
          <w:sz w:val="28"/>
          <w:szCs w:val="28"/>
          <w:lang w:val="ru-RU"/>
        </w:rPr>
        <w:t>організацій</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незалежно</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від</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форми</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власності</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об'єднань</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громадян</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релігійних</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організацій</w:t>
      </w:r>
      <w:proofErr w:type="spellEnd"/>
      <w:r w:rsidRPr="00FF077E">
        <w:rPr>
          <w:rFonts w:ascii="Times New Roman" w:eastAsia="Calibri" w:hAnsi="Times New Roman" w:cs="Times New Roman"/>
          <w:sz w:val="28"/>
          <w:szCs w:val="28"/>
          <w:lang w:val="ru-RU"/>
        </w:rPr>
        <w:t xml:space="preserve"> та </w:t>
      </w:r>
      <w:proofErr w:type="spellStart"/>
      <w:r w:rsidRPr="00FF077E">
        <w:rPr>
          <w:rFonts w:ascii="Times New Roman" w:eastAsia="Calibri" w:hAnsi="Times New Roman" w:cs="Times New Roman"/>
          <w:sz w:val="28"/>
          <w:szCs w:val="28"/>
          <w:lang w:val="ru-RU"/>
        </w:rPr>
        <w:t>подання</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результатів</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експертизи</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цінності</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документів</w:t>
      </w:r>
      <w:proofErr w:type="spellEnd"/>
      <w:r w:rsidRPr="00FF077E">
        <w:rPr>
          <w:rFonts w:ascii="Times New Roman" w:eastAsia="Calibri" w:hAnsi="Times New Roman" w:cs="Times New Roman"/>
          <w:sz w:val="28"/>
          <w:szCs w:val="28"/>
          <w:lang w:val="ru-RU"/>
        </w:rPr>
        <w:t xml:space="preserve"> на </w:t>
      </w:r>
      <w:proofErr w:type="spellStart"/>
      <w:r w:rsidRPr="00FF077E">
        <w:rPr>
          <w:rFonts w:ascii="Times New Roman" w:eastAsia="Calibri" w:hAnsi="Times New Roman" w:cs="Times New Roman"/>
          <w:sz w:val="28"/>
          <w:szCs w:val="28"/>
          <w:lang w:val="ru-RU"/>
        </w:rPr>
        <w:t>розгляд</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експертно-перевірної</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комісії</w:t>
      </w:r>
      <w:proofErr w:type="spellEnd"/>
      <w:r w:rsidRPr="00FF077E">
        <w:rPr>
          <w:rFonts w:ascii="Times New Roman" w:eastAsia="Calibri" w:hAnsi="Times New Roman" w:cs="Times New Roman"/>
          <w:sz w:val="28"/>
          <w:szCs w:val="28"/>
          <w:lang w:val="ru-RU"/>
        </w:rPr>
        <w:t xml:space="preserve"> </w:t>
      </w:r>
      <w:r w:rsidR="00E14749" w:rsidRPr="00FF077E">
        <w:rPr>
          <w:rFonts w:ascii="Times New Roman" w:eastAsia="Calibri" w:hAnsi="Times New Roman" w:cs="Times New Roman"/>
          <w:sz w:val="28"/>
          <w:szCs w:val="28"/>
          <w:lang w:val="ru-RU"/>
        </w:rPr>
        <w:t xml:space="preserve"> </w:t>
      </w:r>
      <w:r w:rsidRPr="00FF077E">
        <w:rPr>
          <w:rFonts w:ascii="Times New Roman" w:eastAsia="Calibri" w:hAnsi="Times New Roman" w:cs="Times New Roman"/>
          <w:sz w:val="28"/>
          <w:szCs w:val="28"/>
        </w:rPr>
        <w:t>Д</w:t>
      </w:r>
      <w:proofErr w:type="spellStart"/>
      <w:r w:rsidRPr="00FF077E">
        <w:rPr>
          <w:rFonts w:ascii="Times New Roman" w:eastAsia="Calibri" w:hAnsi="Times New Roman" w:cs="Times New Roman"/>
          <w:sz w:val="28"/>
          <w:szCs w:val="28"/>
          <w:lang w:val="ru-RU"/>
        </w:rPr>
        <w:t>ержавного</w:t>
      </w:r>
      <w:proofErr w:type="spellEnd"/>
      <w:r w:rsidRPr="00FF077E">
        <w:rPr>
          <w:rFonts w:ascii="Times New Roman" w:eastAsia="Calibri" w:hAnsi="Times New Roman" w:cs="Times New Roman"/>
          <w:sz w:val="28"/>
          <w:szCs w:val="28"/>
          <w:lang w:val="ru-RU"/>
        </w:rPr>
        <w:t xml:space="preserve"> </w:t>
      </w:r>
      <w:proofErr w:type="spellStart"/>
      <w:r w:rsidRPr="00FF077E">
        <w:rPr>
          <w:rFonts w:ascii="Times New Roman" w:eastAsia="Calibri" w:hAnsi="Times New Roman" w:cs="Times New Roman"/>
          <w:sz w:val="28"/>
          <w:szCs w:val="28"/>
          <w:lang w:val="ru-RU"/>
        </w:rPr>
        <w:t>архіву</w:t>
      </w:r>
      <w:proofErr w:type="spellEnd"/>
      <w:r w:rsidRPr="00FF077E">
        <w:rPr>
          <w:rFonts w:ascii="Times New Roman" w:eastAsia="Calibri" w:hAnsi="Times New Roman" w:cs="Times New Roman"/>
          <w:sz w:val="28"/>
          <w:szCs w:val="28"/>
        </w:rPr>
        <w:t xml:space="preserve"> Хмельницької області</w:t>
      </w:r>
      <w:r w:rsidRPr="00FF077E">
        <w:rPr>
          <w:rFonts w:ascii="Times New Roman" w:eastAsia="Calibri" w:hAnsi="Times New Roman" w:cs="Times New Roman"/>
          <w:sz w:val="28"/>
          <w:szCs w:val="28"/>
          <w:lang w:val="ru-RU"/>
        </w:rPr>
        <w:t xml:space="preserve"> </w:t>
      </w:r>
      <w:r w:rsidRPr="00FF077E">
        <w:rPr>
          <w:rFonts w:ascii="Times New Roman" w:eastAsia="Times New Roman" w:hAnsi="Times New Roman" w:cs="Times New Roman"/>
          <w:sz w:val="28"/>
          <w:szCs w:val="28"/>
          <w:lang w:eastAsia="ru-RU"/>
        </w:rPr>
        <w:t xml:space="preserve">у відділі розроблено та затверджено наказом начальника </w:t>
      </w:r>
      <w:r w:rsidRPr="00FF077E">
        <w:rPr>
          <w:rFonts w:ascii="Times New Roman" w:eastAsia="Times New Roman" w:hAnsi="Times New Roman" w:cs="Times New Roman"/>
          <w:sz w:val="28"/>
          <w:szCs w:val="28"/>
          <w:lang w:val="ru-RU" w:eastAsia="ru-RU"/>
        </w:rPr>
        <w:t xml:space="preserve"> </w:t>
      </w:r>
      <w:r w:rsidRPr="00FF077E">
        <w:rPr>
          <w:rFonts w:ascii="Times New Roman" w:eastAsia="Times New Roman" w:hAnsi="Times New Roman" w:cs="Times New Roman"/>
          <w:sz w:val="28"/>
          <w:szCs w:val="28"/>
          <w:lang w:eastAsia="ru-RU"/>
        </w:rPr>
        <w:t>відділу від 20.05.2021 №3/2021-н положення про експертну комісію та затверджено склад ЕК. У І півріччі п</w:t>
      </w:r>
      <w:r w:rsidR="002509BF" w:rsidRPr="00FF077E">
        <w:rPr>
          <w:rFonts w:ascii="Times New Roman" w:eastAsia="Times New Roman" w:hAnsi="Times New Roman" w:cs="Times New Roman"/>
          <w:sz w:val="28"/>
          <w:szCs w:val="28"/>
          <w:lang w:eastAsia="ru-RU"/>
        </w:rPr>
        <w:t>роведено  2 засідання експертної комісії, де розглядалися  питання підсумків роботи за 2021 рік, схвалення плану роботи на 2022 рік, розгляд документів з кадрових питань (особового складу) ліквідованих установ</w:t>
      </w:r>
      <w:r w:rsidRPr="00FF077E">
        <w:rPr>
          <w:rFonts w:ascii="Times New Roman" w:eastAsia="Times New Roman" w:hAnsi="Times New Roman" w:cs="Times New Roman"/>
          <w:sz w:val="28"/>
          <w:szCs w:val="28"/>
          <w:lang w:eastAsia="ru-RU"/>
        </w:rPr>
        <w:t xml:space="preserve">, ідентифікації </w:t>
      </w:r>
      <w:r w:rsidR="00EC2813" w:rsidRPr="00FF077E">
        <w:rPr>
          <w:rFonts w:ascii="Times New Roman" w:eastAsia="Times New Roman" w:hAnsi="Times New Roman" w:cs="Times New Roman"/>
          <w:sz w:val="28"/>
          <w:szCs w:val="28"/>
          <w:lang w:eastAsia="ru-RU"/>
        </w:rPr>
        <w:t>та проведення експертизи цінності документів, що перебували під загрозою знищення,</w:t>
      </w:r>
      <w:r w:rsidR="002509BF" w:rsidRPr="00FF077E">
        <w:rPr>
          <w:rFonts w:ascii="Times New Roman" w:eastAsia="Times New Roman" w:hAnsi="Times New Roman" w:cs="Times New Roman"/>
          <w:sz w:val="28"/>
          <w:szCs w:val="28"/>
          <w:lang w:eastAsia="ru-RU"/>
        </w:rPr>
        <w:t xml:space="preserve"> та подання документів на розгляд ЕПК Державного архіву Хмельницької області.</w:t>
      </w:r>
    </w:p>
    <w:p w14:paraId="14897E2B" w14:textId="35DFF72B"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Згідно «Правил роботи архівних установ України» </w:t>
      </w:r>
      <w:r w:rsidR="00E14749" w:rsidRPr="00FF077E">
        <w:rPr>
          <w:rFonts w:ascii="Times New Roman" w:eastAsia="Times New Roman" w:hAnsi="Times New Roman" w:cs="Times New Roman"/>
          <w:sz w:val="28"/>
          <w:szCs w:val="28"/>
          <w:lang w:eastAsia="ru-RU"/>
        </w:rPr>
        <w:t>начальник відділу приймав</w:t>
      </w:r>
      <w:r w:rsidRPr="00FF077E">
        <w:rPr>
          <w:rFonts w:ascii="Times New Roman" w:eastAsia="Times New Roman" w:hAnsi="Times New Roman" w:cs="Times New Roman"/>
          <w:sz w:val="28"/>
          <w:szCs w:val="28"/>
          <w:lang w:eastAsia="ru-RU"/>
        </w:rPr>
        <w:t xml:space="preserve"> участь в роботі 2-х засідань ЕК підприємств, установ, організацій списку №1.</w:t>
      </w:r>
    </w:p>
    <w:p w14:paraId="6EFB130A" w14:textId="06B3122D"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Архівним відділом ведеться </w:t>
      </w:r>
      <w:r w:rsidR="00624DC5" w:rsidRPr="00FF077E">
        <w:rPr>
          <w:rFonts w:ascii="Times New Roman" w:eastAsia="Times New Roman" w:hAnsi="Times New Roman" w:cs="Times New Roman"/>
          <w:sz w:val="28"/>
          <w:szCs w:val="28"/>
          <w:lang w:eastAsia="ru-RU"/>
        </w:rPr>
        <w:t xml:space="preserve">постійний </w:t>
      </w:r>
      <w:r w:rsidRPr="00FF077E">
        <w:rPr>
          <w:rFonts w:ascii="Times New Roman" w:eastAsia="Times New Roman" w:hAnsi="Times New Roman" w:cs="Times New Roman"/>
          <w:sz w:val="28"/>
          <w:szCs w:val="28"/>
          <w:lang w:eastAsia="ru-RU"/>
        </w:rPr>
        <w:t>контроль за місцезнаходженням документів, що мають соціальну значимість підприємств, установ, організацій міста, що ліквідовуються,  та здійснюється приймання на архівне зберігання.</w:t>
      </w:r>
    </w:p>
    <w:p w14:paraId="5884FBC9" w14:textId="77777777" w:rsidR="007F4213" w:rsidRPr="00FF077E" w:rsidRDefault="007F4213" w:rsidP="002509BF">
      <w:pPr>
        <w:spacing w:after="0" w:line="240" w:lineRule="auto"/>
        <w:jc w:val="both"/>
        <w:rPr>
          <w:rFonts w:ascii="Times New Roman" w:eastAsia="Times New Roman" w:hAnsi="Times New Roman" w:cs="Times New Roman"/>
          <w:sz w:val="28"/>
          <w:szCs w:val="28"/>
          <w:lang w:eastAsia="ru-RU"/>
        </w:rPr>
      </w:pPr>
    </w:p>
    <w:p w14:paraId="31166C3B" w14:textId="0E8D29B0"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t>Забезпечення збереженості та державний облік документів НАФ.</w:t>
      </w:r>
    </w:p>
    <w:p w14:paraId="3BF7F10D" w14:textId="2329EAE2" w:rsidR="00034E04" w:rsidRPr="00FF077E" w:rsidRDefault="00034E04" w:rsidP="00034E04">
      <w:pPr>
        <w:spacing w:after="200" w:line="276" w:lineRule="auto"/>
        <w:jc w:val="both"/>
        <w:rPr>
          <w:rFonts w:ascii="Times New Roman" w:eastAsia="Calibri" w:hAnsi="Times New Roman" w:cs="Times New Roman"/>
          <w:sz w:val="28"/>
          <w:szCs w:val="28"/>
        </w:rPr>
      </w:pPr>
      <w:r w:rsidRPr="00FF077E">
        <w:rPr>
          <w:rFonts w:ascii="Times New Roman" w:eastAsia="Times New Roman" w:hAnsi="Times New Roman" w:cs="Times New Roman"/>
          <w:sz w:val="28"/>
          <w:szCs w:val="28"/>
          <w:lang w:eastAsia="ru-RU"/>
        </w:rPr>
        <w:lastRenderedPageBreak/>
        <w:t xml:space="preserve">   Відповідно ст.38, частини 2, пункту 4 Закону України «Про місцеве самоврядування</w:t>
      </w:r>
      <w:r w:rsidR="005541F2" w:rsidRPr="00FF077E">
        <w:rPr>
          <w:rFonts w:ascii="Times New Roman" w:eastAsia="Times New Roman" w:hAnsi="Times New Roman" w:cs="Times New Roman"/>
          <w:sz w:val="28"/>
          <w:szCs w:val="28"/>
          <w:lang w:eastAsia="ru-RU"/>
        </w:rPr>
        <w:t xml:space="preserve"> в Україні</w:t>
      </w:r>
      <w:r w:rsidRPr="00FF077E">
        <w:rPr>
          <w:rFonts w:ascii="Times New Roman" w:eastAsia="Times New Roman" w:hAnsi="Times New Roman" w:cs="Times New Roman"/>
          <w:sz w:val="28"/>
          <w:szCs w:val="28"/>
          <w:lang w:eastAsia="ru-RU"/>
        </w:rPr>
        <w:t>» архівному відділу міської ради делеговано повноваження зберігання документів Національного архівного фонду, що мають місцеве значення, і управління архівною справою та діловодством на відповідній території.</w:t>
      </w:r>
      <w:r w:rsidRPr="00FF077E">
        <w:rPr>
          <w:rFonts w:ascii="Times New Roman" w:eastAsia="Calibri" w:hAnsi="Times New Roman" w:cs="Times New Roman"/>
          <w:sz w:val="28"/>
          <w:szCs w:val="28"/>
        </w:rPr>
        <w:t xml:space="preserve"> Так до списків джерел формування НАФ, що передають документи до архівного відділу і тих, що формують у себе документи НАФ, але не передають на зберігання до архівного відділу,  включено 66 установ, усі з яких мають затверджені номенклатури справ, інструкції з діловодства, положення про архівні підрозділи та експертні комісії. В архівних підрозділах зберігаються 7123 справи постійного зберігання, з них 3223 </w:t>
      </w:r>
      <w:proofErr w:type="spellStart"/>
      <w:r w:rsidRPr="00FF077E">
        <w:rPr>
          <w:rFonts w:ascii="Times New Roman" w:eastAsia="Calibri" w:hAnsi="Times New Roman" w:cs="Times New Roman"/>
          <w:sz w:val="28"/>
          <w:szCs w:val="28"/>
        </w:rPr>
        <w:t>од.зб</w:t>
      </w:r>
      <w:proofErr w:type="spellEnd"/>
      <w:r w:rsidRPr="00FF077E">
        <w:rPr>
          <w:rFonts w:ascii="Times New Roman" w:eastAsia="Calibri" w:hAnsi="Times New Roman" w:cs="Times New Roman"/>
          <w:sz w:val="28"/>
          <w:szCs w:val="28"/>
        </w:rPr>
        <w:t xml:space="preserve">. </w:t>
      </w:r>
      <w:proofErr w:type="spellStart"/>
      <w:r w:rsidRPr="00FF077E">
        <w:rPr>
          <w:rFonts w:ascii="Times New Roman" w:eastAsia="Calibri" w:hAnsi="Times New Roman" w:cs="Times New Roman"/>
          <w:sz w:val="28"/>
          <w:szCs w:val="28"/>
        </w:rPr>
        <w:t>погосподарських</w:t>
      </w:r>
      <w:proofErr w:type="spellEnd"/>
      <w:r w:rsidRPr="00FF077E">
        <w:rPr>
          <w:rFonts w:ascii="Times New Roman" w:eastAsia="Calibri" w:hAnsi="Times New Roman" w:cs="Times New Roman"/>
          <w:sz w:val="28"/>
          <w:szCs w:val="28"/>
        </w:rPr>
        <w:t xml:space="preserve"> книг, та 3700 справ з кадрових питань (особового складу).</w:t>
      </w:r>
    </w:p>
    <w:p w14:paraId="4442E82D" w14:textId="77777777"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sz w:val="28"/>
          <w:szCs w:val="28"/>
          <w:lang w:eastAsia="ru-RU"/>
        </w:rPr>
        <w:t xml:space="preserve">    Протягом звітного періоду архівним відділом здійснювалися заходи, спрямовані на поліпшення  умов зберігання документів, оптимального їх розміщення в архівосховищі, контролю за наявністю та фізичним станом архівних документів.</w:t>
      </w:r>
    </w:p>
    <w:p w14:paraId="55D1F0E5" w14:textId="70FB9896"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З метою забезпечення фізичної збереженості документів з паперовою основою відремонтовано 73 аркуші та </w:t>
      </w:r>
      <w:proofErr w:type="spellStart"/>
      <w:r w:rsidRPr="00FF077E">
        <w:rPr>
          <w:rFonts w:ascii="Times New Roman" w:eastAsia="Times New Roman" w:hAnsi="Times New Roman" w:cs="Times New Roman"/>
          <w:sz w:val="28"/>
          <w:szCs w:val="28"/>
          <w:lang w:eastAsia="ru-RU"/>
        </w:rPr>
        <w:t>підшито</w:t>
      </w:r>
      <w:proofErr w:type="spellEnd"/>
      <w:r w:rsidRPr="00FF077E">
        <w:rPr>
          <w:rFonts w:ascii="Times New Roman" w:eastAsia="Times New Roman" w:hAnsi="Times New Roman" w:cs="Times New Roman"/>
          <w:sz w:val="28"/>
          <w:szCs w:val="28"/>
          <w:lang w:eastAsia="ru-RU"/>
        </w:rPr>
        <w:t xml:space="preserve"> й оправлено 179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документів з особового складу, проведено контроль </w:t>
      </w:r>
      <w:proofErr w:type="spellStart"/>
      <w:r w:rsidRPr="00FF077E">
        <w:rPr>
          <w:rFonts w:ascii="Times New Roman" w:eastAsia="Times New Roman" w:hAnsi="Times New Roman" w:cs="Times New Roman"/>
          <w:sz w:val="28"/>
          <w:szCs w:val="28"/>
          <w:lang w:eastAsia="ru-RU"/>
        </w:rPr>
        <w:t>температурно-вологісного</w:t>
      </w:r>
      <w:proofErr w:type="spellEnd"/>
      <w:r w:rsidRPr="00FF077E">
        <w:rPr>
          <w:rFonts w:ascii="Times New Roman" w:eastAsia="Times New Roman" w:hAnsi="Times New Roman" w:cs="Times New Roman"/>
          <w:sz w:val="28"/>
          <w:szCs w:val="28"/>
          <w:lang w:eastAsia="ru-RU"/>
        </w:rPr>
        <w:t xml:space="preserve"> режиму в архівосховищах на 51 вимір.</w:t>
      </w:r>
    </w:p>
    <w:p w14:paraId="72136644" w14:textId="77B1BC86"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 </w:t>
      </w:r>
      <w:proofErr w:type="spellStart"/>
      <w:r w:rsidRPr="00FF077E">
        <w:rPr>
          <w:rFonts w:ascii="Times New Roman" w:eastAsia="Times New Roman" w:hAnsi="Times New Roman" w:cs="Times New Roman"/>
          <w:sz w:val="28"/>
          <w:szCs w:val="28"/>
          <w:lang w:eastAsia="ru-RU"/>
        </w:rPr>
        <w:t>Закартоновано</w:t>
      </w:r>
      <w:proofErr w:type="spellEnd"/>
      <w:r w:rsidRPr="00FF077E">
        <w:rPr>
          <w:rFonts w:ascii="Times New Roman" w:eastAsia="Times New Roman" w:hAnsi="Times New Roman" w:cs="Times New Roman"/>
          <w:sz w:val="28"/>
          <w:szCs w:val="28"/>
          <w:lang w:eastAsia="ru-RU"/>
        </w:rPr>
        <w:t xml:space="preserve"> 1552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документів управлінської документації  та документів з особового складу, </w:t>
      </w:r>
      <w:proofErr w:type="spellStart"/>
      <w:r w:rsidRPr="00FF077E">
        <w:rPr>
          <w:rFonts w:ascii="Times New Roman" w:eastAsia="Times New Roman" w:hAnsi="Times New Roman" w:cs="Times New Roman"/>
          <w:sz w:val="28"/>
          <w:szCs w:val="28"/>
          <w:lang w:eastAsia="ru-RU"/>
        </w:rPr>
        <w:t>перекартоновано</w:t>
      </w:r>
      <w:proofErr w:type="spellEnd"/>
      <w:r w:rsidRPr="00FF077E">
        <w:rPr>
          <w:rFonts w:ascii="Times New Roman" w:eastAsia="Times New Roman" w:hAnsi="Times New Roman" w:cs="Times New Roman"/>
          <w:sz w:val="28"/>
          <w:szCs w:val="28"/>
          <w:lang w:eastAsia="ru-RU"/>
        </w:rPr>
        <w:t xml:space="preserve"> 896 справ.</w:t>
      </w:r>
    </w:p>
    <w:p w14:paraId="564A5366" w14:textId="17D2C610"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З метою  здійснення контролю за наявністю, станом та рухом документів НАФ  архівним відділом здійснено перевіряння  наявності, стану та руху </w:t>
      </w:r>
      <w:proofErr w:type="spellStart"/>
      <w:r w:rsidRPr="00FF077E">
        <w:rPr>
          <w:rFonts w:ascii="Times New Roman" w:eastAsia="Times New Roman" w:hAnsi="Times New Roman" w:cs="Times New Roman"/>
          <w:sz w:val="28"/>
          <w:szCs w:val="28"/>
          <w:lang w:eastAsia="ru-RU"/>
        </w:rPr>
        <w:t>фонодокументів</w:t>
      </w:r>
      <w:proofErr w:type="spellEnd"/>
      <w:r w:rsidRPr="00FF077E">
        <w:rPr>
          <w:rFonts w:ascii="Times New Roman" w:eastAsia="Times New Roman" w:hAnsi="Times New Roman" w:cs="Times New Roman"/>
          <w:sz w:val="28"/>
          <w:szCs w:val="28"/>
          <w:lang w:eastAsia="ru-RU"/>
        </w:rPr>
        <w:t xml:space="preserve"> на 8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фотодокументів на 263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документів з кадрових питань (особового складу) 22-х фондів на 1906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документів НАФ на 669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Також проведено аналіз фізичного стану документів  та умов їх зберігання на 2575  справ.</w:t>
      </w:r>
      <w:r w:rsidR="00492E4D" w:rsidRPr="00FF077E">
        <w:rPr>
          <w:rFonts w:ascii="Times New Roman" w:eastAsia="Times New Roman" w:hAnsi="Times New Roman" w:cs="Times New Roman"/>
          <w:sz w:val="28"/>
          <w:szCs w:val="28"/>
          <w:lang w:eastAsia="ru-RU"/>
        </w:rPr>
        <w:t xml:space="preserve"> Усі документи</w:t>
      </w:r>
      <w:r w:rsidR="005541F2" w:rsidRPr="00FF077E">
        <w:rPr>
          <w:rFonts w:ascii="Times New Roman" w:eastAsia="Times New Roman" w:hAnsi="Times New Roman" w:cs="Times New Roman"/>
          <w:sz w:val="28"/>
          <w:szCs w:val="28"/>
          <w:lang w:eastAsia="ru-RU"/>
        </w:rPr>
        <w:t xml:space="preserve"> зберігаються згідно нормативних вимог.</w:t>
      </w:r>
      <w:r w:rsidR="00492E4D" w:rsidRPr="00FF077E">
        <w:rPr>
          <w:rFonts w:ascii="Times New Roman" w:eastAsia="Times New Roman" w:hAnsi="Times New Roman" w:cs="Times New Roman"/>
          <w:sz w:val="28"/>
          <w:szCs w:val="28"/>
          <w:lang w:eastAsia="ru-RU"/>
        </w:rPr>
        <w:t xml:space="preserve"> </w:t>
      </w:r>
    </w:p>
    <w:p w14:paraId="7C6E46E5" w14:textId="77777777" w:rsidR="002509BF" w:rsidRPr="00FF077E" w:rsidRDefault="002509BF" w:rsidP="002509BF">
      <w:pPr>
        <w:spacing w:after="0" w:line="240" w:lineRule="auto"/>
        <w:ind w:left="785"/>
        <w:jc w:val="both"/>
        <w:rPr>
          <w:rFonts w:ascii="Times New Roman" w:eastAsia="Times New Roman" w:hAnsi="Times New Roman" w:cs="Times New Roman"/>
          <w:sz w:val="28"/>
          <w:szCs w:val="28"/>
          <w:lang w:eastAsia="ru-RU"/>
        </w:rPr>
      </w:pPr>
    </w:p>
    <w:p w14:paraId="54D51732" w14:textId="6C727AD1"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t>Створення та розвиток науково-довідкового апарату до документів НАФ.</w:t>
      </w:r>
    </w:p>
    <w:p w14:paraId="2B8F45BC" w14:textId="3BCECCEB"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Протягом звітного періоду описано 423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управлінської документації та  1024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документів з кадрових питань ( особового складу)</w:t>
      </w:r>
      <w:r w:rsidR="00C529C6" w:rsidRPr="00FF077E">
        <w:rPr>
          <w:rFonts w:ascii="Times New Roman" w:eastAsia="Times New Roman" w:hAnsi="Times New Roman" w:cs="Times New Roman"/>
          <w:sz w:val="28"/>
          <w:szCs w:val="28"/>
          <w:lang w:eastAsia="ru-RU"/>
        </w:rPr>
        <w:t xml:space="preserve">, здійснено удосконалення та переробку описів справ з кадрових питань (особового складу)  на 312 </w:t>
      </w:r>
      <w:proofErr w:type="spellStart"/>
      <w:r w:rsidR="00C529C6" w:rsidRPr="00FF077E">
        <w:rPr>
          <w:rFonts w:ascii="Times New Roman" w:eastAsia="Times New Roman" w:hAnsi="Times New Roman" w:cs="Times New Roman"/>
          <w:sz w:val="28"/>
          <w:szCs w:val="28"/>
          <w:lang w:eastAsia="ru-RU"/>
        </w:rPr>
        <w:t>од.зб</w:t>
      </w:r>
      <w:proofErr w:type="spellEnd"/>
      <w:r w:rsidR="00C529C6" w:rsidRPr="00FF077E">
        <w:rPr>
          <w:rFonts w:ascii="Times New Roman" w:eastAsia="Times New Roman" w:hAnsi="Times New Roman" w:cs="Times New Roman"/>
          <w:sz w:val="28"/>
          <w:szCs w:val="28"/>
          <w:lang w:eastAsia="ru-RU"/>
        </w:rPr>
        <w:t>.</w:t>
      </w:r>
    </w:p>
    <w:p w14:paraId="3272F7E4" w14:textId="6E5F05F6"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Описано  2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11 </w:t>
      </w:r>
      <w:proofErr w:type="spellStart"/>
      <w:r w:rsidRPr="00FF077E">
        <w:rPr>
          <w:rFonts w:ascii="Times New Roman" w:eastAsia="Times New Roman" w:hAnsi="Times New Roman" w:cs="Times New Roman"/>
          <w:sz w:val="28"/>
          <w:szCs w:val="28"/>
          <w:lang w:eastAsia="ru-RU"/>
        </w:rPr>
        <w:t>од.обл</w:t>
      </w:r>
      <w:proofErr w:type="spellEnd"/>
      <w:r w:rsidRPr="00FF077E">
        <w:rPr>
          <w:rFonts w:ascii="Times New Roman" w:eastAsia="Times New Roman" w:hAnsi="Times New Roman" w:cs="Times New Roman"/>
          <w:sz w:val="28"/>
          <w:szCs w:val="28"/>
          <w:lang w:eastAsia="ru-RU"/>
        </w:rPr>
        <w:t xml:space="preserve">. </w:t>
      </w:r>
      <w:proofErr w:type="spellStart"/>
      <w:r w:rsidRPr="00FF077E">
        <w:rPr>
          <w:rFonts w:ascii="Times New Roman" w:eastAsia="Times New Roman" w:hAnsi="Times New Roman" w:cs="Times New Roman"/>
          <w:sz w:val="28"/>
          <w:szCs w:val="28"/>
          <w:lang w:eastAsia="ru-RU"/>
        </w:rPr>
        <w:t>фонодокументів</w:t>
      </w:r>
      <w:proofErr w:type="spellEnd"/>
      <w:r w:rsidRPr="00FF077E">
        <w:rPr>
          <w:rFonts w:ascii="Times New Roman" w:eastAsia="Times New Roman" w:hAnsi="Times New Roman" w:cs="Times New Roman"/>
          <w:sz w:val="28"/>
          <w:szCs w:val="28"/>
          <w:lang w:eastAsia="ru-RU"/>
        </w:rPr>
        <w:t xml:space="preserve">, 7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./36 док. фонду особового походження.</w:t>
      </w:r>
    </w:p>
    <w:p w14:paraId="7F9CC150" w14:textId="0C05098A"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w:t>
      </w:r>
      <w:proofErr w:type="spellStart"/>
      <w:r w:rsidRPr="00FF077E">
        <w:rPr>
          <w:rFonts w:ascii="Times New Roman" w:eastAsia="Times New Roman" w:hAnsi="Times New Roman" w:cs="Times New Roman"/>
          <w:sz w:val="28"/>
          <w:szCs w:val="28"/>
          <w:lang w:eastAsia="ru-RU"/>
        </w:rPr>
        <w:t>Закаталогізовано</w:t>
      </w:r>
      <w:proofErr w:type="spellEnd"/>
      <w:r w:rsidRPr="00FF077E">
        <w:rPr>
          <w:rFonts w:ascii="Times New Roman" w:eastAsia="Times New Roman" w:hAnsi="Times New Roman" w:cs="Times New Roman"/>
          <w:sz w:val="28"/>
          <w:szCs w:val="28"/>
          <w:lang w:eastAsia="ru-RU"/>
        </w:rPr>
        <w:t xml:space="preserve"> 100 </w:t>
      </w:r>
      <w:proofErr w:type="spellStart"/>
      <w:r w:rsidRPr="00FF077E">
        <w:rPr>
          <w:rFonts w:ascii="Times New Roman" w:eastAsia="Times New Roman" w:hAnsi="Times New Roman" w:cs="Times New Roman"/>
          <w:sz w:val="28"/>
          <w:szCs w:val="28"/>
          <w:lang w:eastAsia="ru-RU"/>
        </w:rPr>
        <w:t>од.обл</w:t>
      </w:r>
      <w:proofErr w:type="spellEnd"/>
      <w:r w:rsidRPr="00FF077E">
        <w:rPr>
          <w:rFonts w:ascii="Times New Roman" w:eastAsia="Times New Roman" w:hAnsi="Times New Roman" w:cs="Times New Roman"/>
          <w:sz w:val="28"/>
          <w:szCs w:val="28"/>
          <w:lang w:eastAsia="ru-RU"/>
        </w:rPr>
        <w:t xml:space="preserve">. </w:t>
      </w:r>
      <w:proofErr w:type="spellStart"/>
      <w:r w:rsidRPr="00FF077E">
        <w:rPr>
          <w:rFonts w:ascii="Times New Roman" w:eastAsia="Times New Roman" w:hAnsi="Times New Roman" w:cs="Times New Roman"/>
          <w:sz w:val="28"/>
          <w:szCs w:val="28"/>
          <w:lang w:eastAsia="ru-RU"/>
        </w:rPr>
        <w:t>відеодокументів</w:t>
      </w:r>
      <w:proofErr w:type="spellEnd"/>
      <w:r w:rsidRPr="00FF077E">
        <w:rPr>
          <w:rFonts w:ascii="Times New Roman" w:eastAsia="Times New Roman" w:hAnsi="Times New Roman" w:cs="Times New Roman"/>
          <w:sz w:val="28"/>
          <w:szCs w:val="28"/>
          <w:lang w:eastAsia="ru-RU"/>
        </w:rPr>
        <w:t xml:space="preserve"> на  100 картках</w:t>
      </w:r>
      <w:r w:rsidR="00C529C6" w:rsidRPr="00FF077E">
        <w:rPr>
          <w:rFonts w:ascii="Times New Roman" w:eastAsia="Times New Roman" w:hAnsi="Times New Roman" w:cs="Times New Roman"/>
          <w:sz w:val="28"/>
          <w:szCs w:val="28"/>
          <w:lang w:eastAsia="ru-RU"/>
        </w:rPr>
        <w:t xml:space="preserve"> та документи управлінської документації на 205 картках.</w:t>
      </w:r>
    </w:p>
    <w:p w14:paraId="3BB111F3" w14:textId="50A6F740"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w:t>
      </w:r>
      <w:r w:rsidR="00E9451B" w:rsidRPr="00FF077E">
        <w:rPr>
          <w:rFonts w:ascii="Times New Roman" w:eastAsia="Times New Roman" w:hAnsi="Times New Roman" w:cs="Times New Roman"/>
          <w:sz w:val="28"/>
          <w:szCs w:val="28"/>
          <w:lang w:eastAsia="ru-RU"/>
        </w:rPr>
        <w:t xml:space="preserve">Всього ж в архівному відділі зберігається 42 фонди документів НАФ на 6688 справ, 141 фонд особового походження на 264 </w:t>
      </w:r>
      <w:proofErr w:type="spellStart"/>
      <w:r w:rsidR="00E9451B" w:rsidRPr="00FF077E">
        <w:rPr>
          <w:rFonts w:ascii="Times New Roman" w:eastAsia="Times New Roman" w:hAnsi="Times New Roman" w:cs="Times New Roman"/>
          <w:sz w:val="28"/>
          <w:szCs w:val="28"/>
          <w:lang w:eastAsia="ru-RU"/>
        </w:rPr>
        <w:t>од.зб</w:t>
      </w:r>
      <w:proofErr w:type="spellEnd"/>
      <w:r w:rsidR="00E9451B" w:rsidRPr="00FF077E">
        <w:rPr>
          <w:rFonts w:ascii="Times New Roman" w:eastAsia="Times New Roman" w:hAnsi="Times New Roman" w:cs="Times New Roman"/>
          <w:sz w:val="28"/>
          <w:szCs w:val="28"/>
          <w:lang w:eastAsia="ru-RU"/>
        </w:rPr>
        <w:t xml:space="preserve">./1924 документи, фотодокументів – 646 </w:t>
      </w:r>
      <w:proofErr w:type="spellStart"/>
      <w:r w:rsidR="00E9451B" w:rsidRPr="00FF077E">
        <w:rPr>
          <w:rFonts w:ascii="Times New Roman" w:eastAsia="Times New Roman" w:hAnsi="Times New Roman" w:cs="Times New Roman"/>
          <w:sz w:val="28"/>
          <w:szCs w:val="28"/>
          <w:lang w:eastAsia="ru-RU"/>
        </w:rPr>
        <w:t>од.зб</w:t>
      </w:r>
      <w:proofErr w:type="spellEnd"/>
      <w:r w:rsidR="00E9451B" w:rsidRPr="00FF077E">
        <w:rPr>
          <w:rFonts w:ascii="Times New Roman" w:eastAsia="Times New Roman" w:hAnsi="Times New Roman" w:cs="Times New Roman"/>
          <w:sz w:val="28"/>
          <w:szCs w:val="28"/>
          <w:lang w:eastAsia="ru-RU"/>
        </w:rPr>
        <w:t xml:space="preserve">., 1888 </w:t>
      </w:r>
      <w:proofErr w:type="spellStart"/>
      <w:r w:rsidR="00E9451B" w:rsidRPr="00FF077E">
        <w:rPr>
          <w:rFonts w:ascii="Times New Roman" w:eastAsia="Times New Roman" w:hAnsi="Times New Roman" w:cs="Times New Roman"/>
          <w:sz w:val="28"/>
          <w:szCs w:val="28"/>
          <w:lang w:eastAsia="ru-RU"/>
        </w:rPr>
        <w:t>од.обл</w:t>
      </w:r>
      <w:proofErr w:type="spellEnd"/>
      <w:r w:rsidR="00E9451B" w:rsidRPr="00FF077E">
        <w:rPr>
          <w:rFonts w:ascii="Times New Roman" w:eastAsia="Times New Roman" w:hAnsi="Times New Roman" w:cs="Times New Roman"/>
          <w:sz w:val="28"/>
          <w:szCs w:val="28"/>
          <w:lang w:eastAsia="ru-RU"/>
        </w:rPr>
        <w:t xml:space="preserve">., </w:t>
      </w:r>
      <w:proofErr w:type="spellStart"/>
      <w:r w:rsidR="00E9451B" w:rsidRPr="00FF077E">
        <w:rPr>
          <w:rFonts w:ascii="Times New Roman" w:eastAsia="Times New Roman" w:hAnsi="Times New Roman" w:cs="Times New Roman"/>
          <w:sz w:val="28"/>
          <w:szCs w:val="28"/>
          <w:lang w:eastAsia="ru-RU"/>
        </w:rPr>
        <w:t>фонодокументів</w:t>
      </w:r>
      <w:proofErr w:type="spellEnd"/>
      <w:r w:rsidR="00E9451B" w:rsidRPr="00FF077E">
        <w:rPr>
          <w:rFonts w:ascii="Times New Roman" w:eastAsia="Times New Roman" w:hAnsi="Times New Roman" w:cs="Times New Roman"/>
          <w:sz w:val="28"/>
          <w:szCs w:val="28"/>
          <w:lang w:eastAsia="ru-RU"/>
        </w:rPr>
        <w:t xml:space="preserve"> – на 50 </w:t>
      </w:r>
      <w:proofErr w:type="spellStart"/>
      <w:r w:rsidR="00E9451B" w:rsidRPr="00FF077E">
        <w:rPr>
          <w:rFonts w:ascii="Times New Roman" w:eastAsia="Times New Roman" w:hAnsi="Times New Roman" w:cs="Times New Roman"/>
          <w:sz w:val="28"/>
          <w:szCs w:val="28"/>
          <w:lang w:eastAsia="ru-RU"/>
        </w:rPr>
        <w:t>од.зб</w:t>
      </w:r>
      <w:proofErr w:type="spellEnd"/>
      <w:r w:rsidR="00E9451B" w:rsidRPr="00FF077E">
        <w:rPr>
          <w:rFonts w:ascii="Times New Roman" w:eastAsia="Times New Roman" w:hAnsi="Times New Roman" w:cs="Times New Roman"/>
          <w:sz w:val="28"/>
          <w:szCs w:val="28"/>
          <w:lang w:eastAsia="ru-RU"/>
        </w:rPr>
        <w:t xml:space="preserve">., 416 </w:t>
      </w:r>
      <w:proofErr w:type="spellStart"/>
      <w:r w:rsidR="00E9451B" w:rsidRPr="00FF077E">
        <w:rPr>
          <w:rFonts w:ascii="Times New Roman" w:eastAsia="Times New Roman" w:hAnsi="Times New Roman" w:cs="Times New Roman"/>
          <w:sz w:val="28"/>
          <w:szCs w:val="28"/>
          <w:lang w:eastAsia="ru-RU"/>
        </w:rPr>
        <w:t>од.обл</w:t>
      </w:r>
      <w:proofErr w:type="spellEnd"/>
      <w:r w:rsidR="00E9451B" w:rsidRPr="00FF077E">
        <w:rPr>
          <w:rFonts w:ascii="Times New Roman" w:eastAsia="Times New Roman" w:hAnsi="Times New Roman" w:cs="Times New Roman"/>
          <w:sz w:val="28"/>
          <w:szCs w:val="28"/>
          <w:lang w:eastAsia="ru-RU"/>
        </w:rPr>
        <w:t xml:space="preserve">., </w:t>
      </w:r>
      <w:proofErr w:type="spellStart"/>
      <w:r w:rsidR="00E9451B" w:rsidRPr="00FF077E">
        <w:rPr>
          <w:rFonts w:ascii="Times New Roman" w:eastAsia="Times New Roman" w:hAnsi="Times New Roman" w:cs="Times New Roman"/>
          <w:sz w:val="28"/>
          <w:szCs w:val="28"/>
          <w:lang w:eastAsia="ru-RU"/>
        </w:rPr>
        <w:t>відеодокументів</w:t>
      </w:r>
      <w:proofErr w:type="spellEnd"/>
      <w:r w:rsidR="00E9451B" w:rsidRPr="00FF077E">
        <w:rPr>
          <w:rFonts w:ascii="Times New Roman" w:eastAsia="Times New Roman" w:hAnsi="Times New Roman" w:cs="Times New Roman"/>
          <w:sz w:val="28"/>
          <w:szCs w:val="28"/>
          <w:lang w:eastAsia="ru-RU"/>
        </w:rPr>
        <w:t xml:space="preserve"> на 30 </w:t>
      </w:r>
      <w:proofErr w:type="spellStart"/>
      <w:r w:rsidR="00E9451B" w:rsidRPr="00FF077E">
        <w:rPr>
          <w:rFonts w:ascii="Times New Roman" w:eastAsia="Times New Roman" w:hAnsi="Times New Roman" w:cs="Times New Roman"/>
          <w:sz w:val="28"/>
          <w:szCs w:val="28"/>
          <w:lang w:eastAsia="ru-RU"/>
        </w:rPr>
        <w:t>од.зб</w:t>
      </w:r>
      <w:proofErr w:type="spellEnd"/>
      <w:r w:rsidR="00E9451B" w:rsidRPr="00FF077E">
        <w:rPr>
          <w:rFonts w:ascii="Times New Roman" w:eastAsia="Times New Roman" w:hAnsi="Times New Roman" w:cs="Times New Roman"/>
          <w:sz w:val="28"/>
          <w:szCs w:val="28"/>
          <w:lang w:eastAsia="ru-RU"/>
        </w:rPr>
        <w:t xml:space="preserve">., 188 </w:t>
      </w:r>
      <w:proofErr w:type="spellStart"/>
      <w:r w:rsidR="00E9451B" w:rsidRPr="00FF077E">
        <w:rPr>
          <w:rFonts w:ascii="Times New Roman" w:eastAsia="Times New Roman" w:hAnsi="Times New Roman" w:cs="Times New Roman"/>
          <w:sz w:val="28"/>
          <w:szCs w:val="28"/>
          <w:lang w:eastAsia="ru-RU"/>
        </w:rPr>
        <w:t>од.обл</w:t>
      </w:r>
      <w:proofErr w:type="spellEnd"/>
      <w:r w:rsidR="00E9451B" w:rsidRPr="00FF077E">
        <w:rPr>
          <w:rFonts w:ascii="Times New Roman" w:eastAsia="Times New Roman" w:hAnsi="Times New Roman" w:cs="Times New Roman"/>
          <w:sz w:val="28"/>
          <w:szCs w:val="28"/>
          <w:lang w:eastAsia="ru-RU"/>
        </w:rPr>
        <w:t xml:space="preserve">., документів з особового складу (кадрових питань) на 239 фондів, 26495 справ. </w:t>
      </w:r>
    </w:p>
    <w:p w14:paraId="130A62BC" w14:textId="77777777"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p>
    <w:p w14:paraId="451D186C" w14:textId="0BA28165"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lastRenderedPageBreak/>
        <w:t>Формування НАФ й експертиза цінності документів. Організація зберігання документів в архівних підрозділах установ.</w:t>
      </w:r>
    </w:p>
    <w:p w14:paraId="2A10FCA3" w14:textId="5FBF9836"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П</w:t>
      </w:r>
      <w:r w:rsidR="00E9451B" w:rsidRPr="00FF077E">
        <w:rPr>
          <w:rFonts w:ascii="Times New Roman" w:eastAsia="Times New Roman" w:hAnsi="Times New Roman" w:cs="Times New Roman"/>
          <w:sz w:val="28"/>
          <w:szCs w:val="28"/>
          <w:lang w:eastAsia="ru-RU"/>
        </w:rPr>
        <w:t>ротягом І півріччя п</w:t>
      </w:r>
      <w:r w:rsidRPr="00FF077E">
        <w:rPr>
          <w:rFonts w:ascii="Times New Roman" w:eastAsia="Times New Roman" w:hAnsi="Times New Roman" w:cs="Times New Roman"/>
          <w:sz w:val="28"/>
          <w:szCs w:val="28"/>
          <w:lang w:eastAsia="ru-RU"/>
        </w:rPr>
        <w:t xml:space="preserve">рийнято на зберігання  </w:t>
      </w:r>
      <w:r w:rsidR="00C529C6" w:rsidRPr="00FF077E">
        <w:rPr>
          <w:rFonts w:ascii="Times New Roman" w:eastAsia="Times New Roman" w:hAnsi="Times New Roman" w:cs="Times New Roman"/>
          <w:sz w:val="28"/>
          <w:szCs w:val="28"/>
          <w:lang w:eastAsia="ru-RU"/>
        </w:rPr>
        <w:t>203</w:t>
      </w:r>
      <w:r w:rsidRPr="00FF077E">
        <w:rPr>
          <w:rFonts w:ascii="Times New Roman" w:eastAsia="Times New Roman" w:hAnsi="Times New Roman" w:cs="Times New Roman"/>
          <w:sz w:val="28"/>
          <w:szCs w:val="28"/>
          <w:lang w:eastAsia="ru-RU"/>
        </w:rPr>
        <w:t xml:space="preserve">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управлінської документації</w:t>
      </w:r>
      <w:r w:rsidR="00C529C6" w:rsidRPr="00FF077E">
        <w:rPr>
          <w:rFonts w:ascii="Times New Roman" w:eastAsia="Times New Roman" w:hAnsi="Times New Roman" w:cs="Times New Roman"/>
          <w:sz w:val="28"/>
          <w:szCs w:val="28"/>
          <w:lang w:eastAsia="ru-RU"/>
        </w:rPr>
        <w:t xml:space="preserve"> та </w:t>
      </w:r>
      <w:r w:rsidRPr="00FF077E">
        <w:rPr>
          <w:rFonts w:ascii="Times New Roman" w:eastAsia="Times New Roman" w:hAnsi="Times New Roman" w:cs="Times New Roman"/>
          <w:sz w:val="28"/>
          <w:szCs w:val="28"/>
          <w:lang w:eastAsia="ru-RU"/>
        </w:rPr>
        <w:t xml:space="preserve">1371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документів з кадрових питань (особового складу) ліквідованих підприємств</w:t>
      </w:r>
      <w:r w:rsidR="00C529C6" w:rsidRPr="00FF077E">
        <w:rPr>
          <w:rFonts w:ascii="Times New Roman" w:eastAsia="Times New Roman" w:hAnsi="Times New Roman" w:cs="Times New Roman"/>
          <w:sz w:val="28"/>
          <w:szCs w:val="28"/>
          <w:lang w:eastAsia="ru-RU"/>
        </w:rPr>
        <w:t>.</w:t>
      </w:r>
    </w:p>
    <w:p w14:paraId="68B8D48D" w14:textId="54AB8385" w:rsidR="002509BF" w:rsidRPr="00FF077E" w:rsidRDefault="00C529C6"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bCs/>
          <w:sz w:val="28"/>
          <w:szCs w:val="28"/>
          <w:lang w:eastAsia="ru-RU"/>
        </w:rPr>
        <w:t xml:space="preserve">    </w:t>
      </w:r>
      <w:r w:rsidR="002509BF" w:rsidRPr="00FF077E">
        <w:rPr>
          <w:rFonts w:ascii="Times New Roman" w:eastAsia="Times New Roman" w:hAnsi="Times New Roman" w:cs="Times New Roman"/>
          <w:sz w:val="28"/>
          <w:szCs w:val="28"/>
          <w:lang w:eastAsia="ru-RU"/>
        </w:rPr>
        <w:t xml:space="preserve">Погоджено ЕПК 20  </w:t>
      </w:r>
      <w:proofErr w:type="spellStart"/>
      <w:r w:rsidR="002509BF" w:rsidRPr="00FF077E">
        <w:rPr>
          <w:rFonts w:ascii="Times New Roman" w:eastAsia="Times New Roman" w:hAnsi="Times New Roman" w:cs="Times New Roman"/>
          <w:sz w:val="28"/>
          <w:szCs w:val="28"/>
          <w:lang w:eastAsia="ru-RU"/>
        </w:rPr>
        <w:t>номенклатур</w:t>
      </w:r>
      <w:proofErr w:type="spellEnd"/>
      <w:r w:rsidR="002509BF" w:rsidRPr="00FF077E">
        <w:rPr>
          <w:rFonts w:ascii="Times New Roman" w:eastAsia="Times New Roman" w:hAnsi="Times New Roman" w:cs="Times New Roman"/>
          <w:sz w:val="28"/>
          <w:szCs w:val="28"/>
          <w:lang w:eastAsia="ru-RU"/>
        </w:rPr>
        <w:t xml:space="preserve"> справ та передмов до них,  22 інструкції з діловодства.</w:t>
      </w:r>
    </w:p>
    <w:p w14:paraId="15BF0F2D" w14:textId="77777777"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Розроблено та погоджено ЕПК 13 положень про архівний підрозділ  та 13 положень про ЕК, 18 історичних довідок та доповнень до них. </w:t>
      </w:r>
    </w:p>
    <w:p w14:paraId="5DB5DEAE" w14:textId="73758035"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Погоджено акти про вилучення для знищення документів   на 452/2669 справ.</w:t>
      </w:r>
    </w:p>
    <w:p w14:paraId="39741282" w14:textId="545B7F7F" w:rsidR="002509BF" w:rsidRPr="00FF077E" w:rsidRDefault="0003564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uk-UA"/>
        </w:rPr>
        <w:t xml:space="preserve">   </w:t>
      </w:r>
      <w:r w:rsidRPr="00FF077E">
        <w:rPr>
          <w:rFonts w:ascii="Times New Roman" w:eastAsia="Times New Roman" w:hAnsi="Times New Roman" w:cs="Times New Roman"/>
          <w:bCs/>
          <w:sz w:val="28"/>
          <w:szCs w:val="28"/>
          <w:lang w:eastAsia="uk-UA"/>
        </w:rPr>
        <w:t>А</w:t>
      </w:r>
      <w:r w:rsidR="002509BF" w:rsidRPr="00FF077E">
        <w:rPr>
          <w:rFonts w:ascii="Times New Roman" w:eastAsia="Times New Roman" w:hAnsi="Times New Roman" w:cs="Times New Roman"/>
          <w:sz w:val="28"/>
          <w:szCs w:val="28"/>
          <w:lang w:eastAsia="ru-RU"/>
        </w:rPr>
        <w:t>рхівним відділом проведено 2 семінари – навчання  для юридичних осіб – джерел формування НАФ щодо</w:t>
      </w:r>
      <w:r w:rsidR="002509BF" w:rsidRPr="00FF077E">
        <w:rPr>
          <w:rFonts w:ascii="Times New Roman" w:eastAsia="Times New Roman" w:hAnsi="Times New Roman" w:cs="Times New Roman"/>
          <w:sz w:val="28"/>
          <w:szCs w:val="28"/>
          <w:lang w:eastAsia="uk-UA"/>
        </w:rPr>
        <w:t xml:space="preserve"> </w:t>
      </w:r>
      <w:r w:rsidR="002509BF" w:rsidRPr="00FF077E">
        <w:rPr>
          <w:rFonts w:ascii="Times New Roman" w:eastAsia="Times New Roman" w:hAnsi="Times New Roman" w:cs="Times New Roman"/>
          <w:sz w:val="28"/>
          <w:szCs w:val="28"/>
          <w:lang w:eastAsia="ru-RU"/>
        </w:rPr>
        <w:t>ведення діловодства у відповідності до</w:t>
      </w:r>
      <w:r w:rsidR="002509BF" w:rsidRPr="00FF077E">
        <w:rPr>
          <w:rFonts w:ascii="Times New Roman" w:eastAsia="Times New Roman" w:hAnsi="Times New Roman" w:cs="Times New Roman"/>
          <w:sz w:val="28"/>
          <w:szCs w:val="28"/>
          <w:lang w:eastAsia="uk-UA"/>
        </w:rPr>
        <w:t xml:space="preserve"> Правил організації діловодства та архівного зберігання документів у державних органах, органах місцевого самоврядування, на підприємствах, в установах і організаціях</w:t>
      </w:r>
      <w:r w:rsidR="002509BF" w:rsidRPr="00FF077E">
        <w:rPr>
          <w:rFonts w:ascii="Times New Roman" w:eastAsia="Times New Roman" w:hAnsi="Times New Roman" w:cs="Times New Roman"/>
          <w:sz w:val="28"/>
          <w:szCs w:val="28"/>
          <w:lang w:eastAsia="ru-RU"/>
        </w:rPr>
        <w:t xml:space="preserve">  та змін до інструкції з діловодства  для закладів загальної середньої освіти,  дошкільних навчальних закладів, що приєдналися до Старокостянтинівської громади. </w:t>
      </w:r>
    </w:p>
    <w:p w14:paraId="34F6DB18" w14:textId="77777777"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p>
    <w:p w14:paraId="7D4007B3" w14:textId="6FE81461"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t>Використання інформації документів НАФ.</w:t>
      </w:r>
    </w:p>
    <w:p w14:paraId="357B4430" w14:textId="5DF45E4B" w:rsidR="002509BF" w:rsidRPr="00FF077E" w:rsidRDefault="0003564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w:t>
      </w:r>
      <w:r w:rsidR="002509BF" w:rsidRPr="00FF077E">
        <w:rPr>
          <w:rFonts w:ascii="Times New Roman" w:eastAsia="Times New Roman" w:hAnsi="Times New Roman" w:cs="Times New Roman"/>
          <w:sz w:val="28"/>
          <w:szCs w:val="28"/>
          <w:lang w:eastAsia="ru-RU"/>
        </w:rPr>
        <w:t>Підготовлено 1 інформаційний лист  про місцезнаходження документів з особового складу ліквідованих підприємств органам Пенсійного фонду.</w:t>
      </w:r>
    </w:p>
    <w:p w14:paraId="54F3AC05" w14:textId="67F7098E" w:rsidR="002509BF" w:rsidRPr="00FF077E" w:rsidRDefault="0003564F" w:rsidP="002509BF">
      <w:pPr>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t xml:space="preserve">   </w:t>
      </w:r>
      <w:r w:rsidR="002509BF" w:rsidRPr="00FF077E">
        <w:rPr>
          <w:rFonts w:ascii="Times New Roman" w:eastAsia="Times New Roman" w:hAnsi="Times New Roman" w:cs="Times New Roman"/>
          <w:sz w:val="28"/>
          <w:szCs w:val="28"/>
          <w:lang w:eastAsia="ru-RU"/>
        </w:rPr>
        <w:t>Виконано 158 тематичних запитів та 23 майнових за документами засідань сесій та виконавчого комітету міської ради, з них з позитивною відповіддю – 181.</w:t>
      </w:r>
    </w:p>
    <w:p w14:paraId="231B19B4" w14:textId="6292F45F"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На виконання  Указу Президента України від 07.02.2008 року  №109/208 «Про першочергові заходи щодо забезпечення реалізації та гарантування конституційного права на звернення до органів державної влади та місцевого самоврядування» архівним відділом забезпечується неухильне виконання чинного законодавства щодо розгляду звернень громадян, наданню обґрунтованих відповідей у встановлений законом строк, реальному виконанню прийнятих у </w:t>
      </w:r>
      <w:proofErr w:type="spellStart"/>
      <w:r w:rsidRPr="00FF077E">
        <w:rPr>
          <w:rFonts w:ascii="Times New Roman" w:eastAsia="Times New Roman" w:hAnsi="Times New Roman" w:cs="Times New Roman"/>
          <w:sz w:val="28"/>
          <w:szCs w:val="28"/>
          <w:lang w:eastAsia="ru-RU"/>
        </w:rPr>
        <w:t>зв»язку</w:t>
      </w:r>
      <w:proofErr w:type="spellEnd"/>
      <w:r w:rsidRPr="00FF077E">
        <w:rPr>
          <w:rFonts w:ascii="Times New Roman" w:eastAsia="Times New Roman" w:hAnsi="Times New Roman" w:cs="Times New Roman"/>
          <w:sz w:val="28"/>
          <w:szCs w:val="28"/>
          <w:lang w:eastAsia="ru-RU"/>
        </w:rPr>
        <w:t xml:space="preserve"> із заявою рішень. </w:t>
      </w:r>
    </w:p>
    <w:p w14:paraId="61B5D8B8" w14:textId="77777777"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Протягом звітного періоду  до архівного відділу  надійшло  752 запити соціально-правового характеру, з них виконано з позитивною відповіддю – 749. На особистому прийомі розглянуто 49 звернень громадян.</w:t>
      </w:r>
    </w:p>
    <w:p w14:paraId="1847EBE1" w14:textId="4C6128F2"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Питання, що найчастіше порушуються у зверненнях, стосуються  соціально - правового захисту громадян, а саме стажу роботи, заробітної плати на ліквідованих підприємствах.</w:t>
      </w: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 </w:t>
      </w: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                                                                                                                                                         </w:t>
      </w:r>
    </w:p>
    <w:p w14:paraId="1A30D2D5" w14:textId="3E9ADC49" w:rsidR="002509BF" w:rsidRPr="00FF077E" w:rsidRDefault="0003564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002509BF" w:rsidRPr="00FF077E">
        <w:rPr>
          <w:rFonts w:ascii="Times New Roman" w:eastAsia="Times New Roman" w:hAnsi="Times New Roman" w:cs="Times New Roman"/>
          <w:sz w:val="28"/>
          <w:szCs w:val="28"/>
          <w:lang w:eastAsia="ru-RU"/>
        </w:rPr>
        <w:t xml:space="preserve">Підготовлено та експоновано виставки  документів архівного відділу до Дня вшанування учасників бойових дій на території інших держав «Біль </w:t>
      </w:r>
      <w:proofErr w:type="spellStart"/>
      <w:r w:rsidR="002509BF" w:rsidRPr="00FF077E">
        <w:rPr>
          <w:rFonts w:ascii="Times New Roman" w:eastAsia="Times New Roman" w:hAnsi="Times New Roman" w:cs="Times New Roman"/>
          <w:sz w:val="28"/>
          <w:szCs w:val="28"/>
          <w:lang w:eastAsia="ru-RU"/>
        </w:rPr>
        <w:t>Афгану</w:t>
      </w:r>
      <w:proofErr w:type="spellEnd"/>
      <w:r w:rsidR="002509BF" w:rsidRPr="00FF077E">
        <w:rPr>
          <w:rFonts w:ascii="Times New Roman" w:eastAsia="Times New Roman" w:hAnsi="Times New Roman" w:cs="Times New Roman"/>
          <w:sz w:val="28"/>
          <w:szCs w:val="28"/>
          <w:lang w:eastAsia="ru-RU"/>
        </w:rPr>
        <w:t xml:space="preserve"> - на віки…» на 17 документів та   «Конституція – оберіг державності й демократії» на 12 документів. </w:t>
      </w:r>
    </w:p>
    <w:p w14:paraId="5E1502C7" w14:textId="12B0D2C1"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В архівному відділі  працювало 3 користувачі, громадяни України, кількість виданих  справ –</w:t>
      </w:r>
      <w:r w:rsidRPr="00FF077E">
        <w:rPr>
          <w:rFonts w:ascii="Times New Roman" w:eastAsia="Times New Roman" w:hAnsi="Times New Roman" w:cs="Times New Roman"/>
          <w:color w:val="FF0000"/>
          <w:sz w:val="28"/>
          <w:szCs w:val="28"/>
          <w:lang w:eastAsia="ru-RU"/>
        </w:rPr>
        <w:t xml:space="preserve"> </w:t>
      </w:r>
      <w:r w:rsidRPr="00FF077E">
        <w:rPr>
          <w:rFonts w:ascii="Times New Roman" w:eastAsia="Times New Roman" w:hAnsi="Times New Roman" w:cs="Times New Roman"/>
          <w:sz w:val="28"/>
          <w:szCs w:val="28"/>
          <w:lang w:eastAsia="ru-RU"/>
        </w:rPr>
        <w:t xml:space="preserve">741 </w:t>
      </w:r>
      <w:proofErr w:type="spellStart"/>
      <w:r w:rsidRPr="00FF077E">
        <w:rPr>
          <w:rFonts w:ascii="Times New Roman" w:eastAsia="Times New Roman" w:hAnsi="Times New Roman" w:cs="Times New Roman"/>
          <w:sz w:val="28"/>
          <w:szCs w:val="28"/>
          <w:lang w:eastAsia="ru-RU"/>
        </w:rPr>
        <w:t>од.зб</w:t>
      </w:r>
      <w:proofErr w:type="spellEnd"/>
      <w:r w:rsidRPr="00FF077E">
        <w:rPr>
          <w:rFonts w:ascii="Times New Roman" w:eastAsia="Times New Roman" w:hAnsi="Times New Roman" w:cs="Times New Roman"/>
          <w:sz w:val="28"/>
          <w:szCs w:val="28"/>
          <w:lang w:eastAsia="ru-RU"/>
        </w:rPr>
        <w:t xml:space="preserve">. Основні питання, що досліджувалися в читальному залі </w:t>
      </w:r>
      <w:proofErr w:type="spellStart"/>
      <w:r w:rsidRPr="00FF077E">
        <w:rPr>
          <w:rFonts w:ascii="Times New Roman" w:eastAsia="Times New Roman" w:hAnsi="Times New Roman" w:cs="Times New Roman"/>
          <w:sz w:val="28"/>
          <w:szCs w:val="28"/>
          <w:lang w:eastAsia="ru-RU"/>
        </w:rPr>
        <w:t>пов»язані</w:t>
      </w:r>
      <w:proofErr w:type="spellEnd"/>
      <w:r w:rsidRPr="00FF077E">
        <w:rPr>
          <w:rFonts w:ascii="Times New Roman" w:eastAsia="Times New Roman" w:hAnsi="Times New Roman" w:cs="Times New Roman"/>
          <w:sz w:val="28"/>
          <w:szCs w:val="28"/>
          <w:lang w:eastAsia="ru-RU"/>
        </w:rPr>
        <w:t xml:space="preserve"> з зустрічною перевіркою Головного  управлінням Пенсійного фонду України в Хмельницькій області та документами </w:t>
      </w:r>
      <w:r w:rsidR="0003564F" w:rsidRPr="00FF077E">
        <w:rPr>
          <w:rFonts w:ascii="Times New Roman" w:eastAsia="Times New Roman" w:hAnsi="Times New Roman" w:cs="Times New Roman"/>
          <w:sz w:val="28"/>
          <w:szCs w:val="28"/>
          <w:lang w:eastAsia="ru-RU"/>
        </w:rPr>
        <w:t xml:space="preserve">сесій міської ради </w:t>
      </w:r>
      <w:r w:rsidR="008B07B4" w:rsidRPr="00FF077E">
        <w:rPr>
          <w:rFonts w:ascii="Times New Roman" w:eastAsia="Times New Roman" w:hAnsi="Times New Roman" w:cs="Times New Roman"/>
          <w:sz w:val="28"/>
          <w:szCs w:val="28"/>
          <w:lang w:eastAsia="ru-RU"/>
        </w:rPr>
        <w:t xml:space="preserve">та </w:t>
      </w:r>
      <w:r w:rsidRPr="00FF077E">
        <w:rPr>
          <w:rFonts w:ascii="Times New Roman" w:eastAsia="Times New Roman" w:hAnsi="Times New Roman" w:cs="Times New Roman"/>
          <w:sz w:val="28"/>
          <w:szCs w:val="28"/>
          <w:lang w:eastAsia="ru-RU"/>
        </w:rPr>
        <w:t>засідань виконавчого комітету міської ради.</w:t>
      </w:r>
    </w:p>
    <w:p w14:paraId="67187E7B" w14:textId="77777777" w:rsidR="002509BF" w:rsidRPr="00FF077E" w:rsidRDefault="002509BF" w:rsidP="002509BF">
      <w:pPr>
        <w:spacing w:after="0" w:line="240" w:lineRule="auto"/>
        <w:jc w:val="both"/>
        <w:rPr>
          <w:rFonts w:ascii="Times New Roman" w:eastAsia="Times New Roman" w:hAnsi="Times New Roman" w:cs="Times New Roman"/>
          <w:sz w:val="28"/>
          <w:szCs w:val="28"/>
          <w:lang w:eastAsia="ru-RU"/>
        </w:rPr>
      </w:pPr>
    </w:p>
    <w:p w14:paraId="31B92DFE" w14:textId="2CA9DD19" w:rsidR="002509BF" w:rsidRPr="00FF077E" w:rsidRDefault="002509BF" w:rsidP="002509BF">
      <w:pPr>
        <w:tabs>
          <w:tab w:val="left" w:pos="2160"/>
        </w:tabs>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lastRenderedPageBreak/>
        <w:t>Зміцнення матеріально-технічної бази архіву, його охоронної та протипожежної безпеки.</w:t>
      </w:r>
    </w:p>
    <w:p w14:paraId="518A3EAE" w14:textId="3AB5C6A4" w:rsidR="006B4D16" w:rsidRPr="00FF077E" w:rsidRDefault="006B4D16" w:rsidP="006B4D16">
      <w:pPr>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sz w:val="28"/>
          <w:szCs w:val="28"/>
          <w:lang w:eastAsia="ru-RU"/>
        </w:rPr>
        <w:t xml:space="preserve">   Розроблено  нормативні документи, що регламентують організацію пожежної та охоронної безпеки в установі: інструкцію з правил протипожежної безпеки, інструкцію про порядок спільних дій працівників архіву і пожежної охорони при гасінні пожежі, плани евакуації майна і документів на випадок пожежі, інструкцію про заходи пожежної безпеки в приміщеннях архівного відділу, інструкцію щодо охоронного режиму та доступу до приміщень архівосховищ архівного відділу.</w:t>
      </w:r>
    </w:p>
    <w:p w14:paraId="0B93CB99" w14:textId="2F5A7EBC" w:rsidR="006B4D16" w:rsidRPr="00FF077E" w:rsidRDefault="006B4D16" w:rsidP="00F77E55">
      <w:pPr>
        <w:jc w:val="both"/>
        <w:rPr>
          <w:sz w:val="28"/>
          <w:szCs w:val="28"/>
        </w:rPr>
      </w:pPr>
      <w:r w:rsidRPr="00FF077E">
        <w:rPr>
          <w:rFonts w:ascii="Times New Roman" w:eastAsia="Times New Roman" w:hAnsi="Times New Roman" w:cs="Times New Roman"/>
          <w:sz w:val="28"/>
          <w:szCs w:val="28"/>
          <w:lang w:eastAsia="ru-RU"/>
        </w:rPr>
        <w:t xml:space="preserve">   Усі архівосховища   забезпечені первинними засобами пожежогасіння (встановлено порошкові вогнегасники).</w:t>
      </w:r>
    </w:p>
    <w:p w14:paraId="28264609" w14:textId="12805908" w:rsidR="002509BF" w:rsidRPr="00FF077E" w:rsidRDefault="002509BF" w:rsidP="002509BF">
      <w:pPr>
        <w:tabs>
          <w:tab w:val="left" w:pos="2160"/>
        </w:tabs>
        <w:spacing w:after="0" w:line="240" w:lineRule="auto"/>
        <w:jc w:val="both"/>
        <w:rPr>
          <w:rFonts w:ascii="Times New Roman" w:eastAsia="Times New Roman" w:hAnsi="Times New Roman" w:cs="Times New Roman"/>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З метою зміцнення матеріально-технічної бази та забезпечення збереженості документів</w:t>
      </w:r>
      <w:r w:rsidR="006B4D16" w:rsidRPr="00FF077E">
        <w:rPr>
          <w:rFonts w:ascii="Times New Roman" w:eastAsia="Times New Roman" w:hAnsi="Times New Roman" w:cs="Times New Roman"/>
          <w:sz w:val="28"/>
          <w:szCs w:val="28"/>
          <w:lang w:eastAsia="ru-RU"/>
        </w:rPr>
        <w:t>,</w:t>
      </w:r>
      <w:r w:rsidRPr="00FF077E">
        <w:rPr>
          <w:rFonts w:ascii="Times New Roman" w:eastAsia="Times New Roman" w:hAnsi="Times New Roman" w:cs="Times New Roman"/>
          <w:sz w:val="28"/>
          <w:szCs w:val="28"/>
          <w:lang w:eastAsia="ru-RU"/>
        </w:rPr>
        <w:t xml:space="preserve">   архівн</w:t>
      </w:r>
      <w:r w:rsidR="007F4213" w:rsidRPr="00FF077E">
        <w:rPr>
          <w:rFonts w:ascii="Times New Roman" w:eastAsia="Times New Roman" w:hAnsi="Times New Roman" w:cs="Times New Roman"/>
          <w:sz w:val="28"/>
          <w:szCs w:val="28"/>
          <w:lang w:eastAsia="ru-RU"/>
        </w:rPr>
        <w:t>ому</w:t>
      </w:r>
      <w:r w:rsidRPr="00FF077E">
        <w:rPr>
          <w:rFonts w:ascii="Times New Roman" w:eastAsia="Times New Roman" w:hAnsi="Times New Roman" w:cs="Times New Roman"/>
          <w:sz w:val="28"/>
          <w:szCs w:val="28"/>
          <w:lang w:eastAsia="ru-RU"/>
        </w:rPr>
        <w:t xml:space="preserve"> відділ</w:t>
      </w:r>
      <w:r w:rsidR="007F4213" w:rsidRPr="00FF077E">
        <w:rPr>
          <w:rFonts w:ascii="Times New Roman" w:eastAsia="Times New Roman" w:hAnsi="Times New Roman" w:cs="Times New Roman"/>
          <w:sz w:val="28"/>
          <w:szCs w:val="28"/>
          <w:lang w:eastAsia="ru-RU"/>
        </w:rPr>
        <w:t>у</w:t>
      </w:r>
      <w:r w:rsidRPr="00FF077E">
        <w:rPr>
          <w:rFonts w:ascii="Times New Roman" w:eastAsia="Times New Roman" w:hAnsi="Times New Roman" w:cs="Times New Roman"/>
          <w:sz w:val="28"/>
          <w:szCs w:val="28"/>
          <w:lang w:eastAsia="ru-RU"/>
        </w:rPr>
        <w:t xml:space="preserve"> </w:t>
      </w:r>
      <w:r w:rsidR="007F4213" w:rsidRPr="00FF077E">
        <w:rPr>
          <w:rFonts w:ascii="Times New Roman" w:eastAsia="Times New Roman" w:hAnsi="Times New Roman" w:cs="Times New Roman"/>
          <w:sz w:val="28"/>
          <w:szCs w:val="28"/>
          <w:lang w:eastAsia="ru-RU"/>
        </w:rPr>
        <w:t xml:space="preserve">надано додаткове приміщення архівосховища на 30.2 </w:t>
      </w:r>
      <w:proofErr w:type="spellStart"/>
      <w:r w:rsidR="007F4213" w:rsidRPr="00FF077E">
        <w:rPr>
          <w:rFonts w:ascii="Times New Roman" w:eastAsia="Times New Roman" w:hAnsi="Times New Roman" w:cs="Times New Roman"/>
          <w:sz w:val="28"/>
          <w:szCs w:val="28"/>
          <w:lang w:eastAsia="ru-RU"/>
        </w:rPr>
        <w:t>кв.м</w:t>
      </w:r>
      <w:proofErr w:type="spellEnd"/>
      <w:r w:rsidR="007F4213" w:rsidRPr="00FF077E">
        <w:rPr>
          <w:rFonts w:ascii="Times New Roman" w:eastAsia="Times New Roman" w:hAnsi="Times New Roman" w:cs="Times New Roman"/>
          <w:sz w:val="28"/>
          <w:szCs w:val="28"/>
          <w:lang w:eastAsia="ru-RU"/>
        </w:rPr>
        <w:t xml:space="preserve"> та </w:t>
      </w:r>
      <w:r w:rsidRPr="00FF077E">
        <w:rPr>
          <w:rFonts w:ascii="Times New Roman" w:eastAsia="Times New Roman" w:hAnsi="Times New Roman" w:cs="Times New Roman"/>
          <w:sz w:val="28"/>
          <w:szCs w:val="28"/>
          <w:lang w:eastAsia="ru-RU"/>
        </w:rPr>
        <w:t xml:space="preserve"> збільшено протяжність стелажного обладнання на  31.2 </w:t>
      </w:r>
      <w:proofErr w:type="spellStart"/>
      <w:r w:rsidRPr="00FF077E">
        <w:rPr>
          <w:rFonts w:ascii="Times New Roman" w:eastAsia="Times New Roman" w:hAnsi="Times New Roman" w:cs="Times New Roman"/>
          <w:sz w:val="28"/>
          <w:szCs w:val="28"/>
          <w:lang w:eastAsia="ru-RU"/>
        </w:rPr>
        <w:t>пог.м</w:t>
      </w:r>
      <w:proofErr w:type="spellEnd"/>
      <w:r w:rsidRPr="00FF077E">
        <w:rPr>
          <w:rFonts w:ascii="Times New Roman" w:eastAsia="Times New Roman" w:hAnsi="Times New Roman" w:cs="Times New Roman"/>
          <w:sz w:val="28"/>
          <w:szCs w:val="28"/>
          <w:lang w:eastAsia="ru-RU"/>
        </w:rPr>
        <w:t xml:space="preserve">. </w:t>
      </w:r>
    </w:p>
    <w:p w14:paraId="5F599C29" w14:textId="77777777" w:rsidR="002509BF" w:rsidRPr="00FF077E" w:rsidRDefault="002509BF" w:rsidP="002509BF">
      <w:pPr>
        <w:spacing w:after="0" w:line="240" w:lineRule="auto"/>
        <w:jc w:val="both"/>
        <w:rPr>
          <w:rFonts w:ascii="Times New Roman" w:eastAsia="Times New Roman" w:hAnsi="Times New Roman" w:cs="Times New Roman"/>
          <w:b/>
          <w:sz w:val="28"/>
          <w:szCs w:val="28"/>
          <w:lang w:eastAsia="ru-RU"/>
        </w:rPr>
      </w:pPr>
    </w:p>
    <w:p w14:paraId="0BC8C962" w14:textId="620CD104" w:rsidR="002509BF" w:rsidRPr="00FF077E" w:rsidRDefault="002509BF" w:rsidP="002509BF">
      <w:pPr>
        <w:tabs>
          <w:tab w:val="left" w:pos="2160"/>
        </w:tabs>
        <w:spacing w:after="0" w:line="240" w:lineRule="auto"/>
        <w:jc w:val="both"/>
        <w:rPr>
          <w:rFonts w:ascii="Times New Roman" w:eastAsia="Times New Roman" w:hAnsi="Times New Roman" w:cs="Times New Roman"/>
          <w:b/>
          <w:sz w:val="28"/>
          <w:szCs w:val="28"/>
          <w:lang w:eastAsia="ru-RU"/>
        </w:rPr>
      </w:pPr>
      <w:r w:rsidRPr="00FF077E">
        <w:rPr>
          <w:rFonts w:ascii="Times New Roman" w:eastAsia="Times New Roman" w:hAnsi="Times New Roman" w:cs="Times New Roman"/>
          <w:b/>
          <w:sz w:val="28"/>
          <w:szCs w:val="28"/>
          <w:lang w:eastAsia="ru-RU"/>
        </w:rPr>
        <w:t xml:space="preserve"> </w:t>
      </w:r>
      <w:r w:rsidRPr="00FF077E">
        <w:rPr>
          <w:rFonts w:ascii="Times New Roman" w:eastAsia="Times New Roman" w:hAnsi="Times New Roman" w:cs="Times New Roman"/>
          <w:sz w:val="28"/>
          <w:szCs w:val="28"/>
          <w:lang w:eastAsia="ru-RU"/>
        </w:rPr>
        <w:t xml:space="preserve">Начальник архівного відділу                                                         </w:t>
      </w:r>
      <w:r w:rsidR="00FF077E">
        <w:rPr>
          <w:rFonts w:ascii="Times New Roman" w:eastAsia="Times New Roman" w:hAnsi="Times New Roman" w:cs="Times New Roman"/>
          <w:sz w:val="28"/>
          <w:szCs w:val="28"/>
          <w:lang w:eastAsia="ru-RU"/>
        </w:rPr>
        <w:t xml:space="preserve">  </w:t>
      </w:r>
      <w:r w:rsidRPr="00FF077E">
        <w:rPr>
          <w:rFonts w:ascii="Times New Roman" w:eastAsia="Times New Roman" w:hAnsi="Times New Roman" w:cs="Times New Roman"/>
          <w:sz w:val="28"/>
          <w:szCs w:val="28"/>
          <w:lang w:eastAsia="ru-RU"/>
        </w:rPr>
        <w:t>Наталя ЗАГОРУЙКО</w:t>
      </w:r>
    </w:p>
    <w:p w14:paraId="30E26B13" w14:textId="77777777" w:rsidR="002509BF" w:rsidRPr="00FF077E" w:rsidRDefault="002509BF" w:rsidP="002509BF">
      <w:pPr>
        <w:spacing w:after="0" w:line="240" w:lineRule="auto"/>
        <w:ind w:firstLine="708"/>
        <w:rPr>
          <w:rFonts w:ascii="Times New Roman" w:eastAsia="Times New Roman" w:hAnsi="Times New Roman" w:cs="Times New Roman"/>
          <w:sz w:val="28"/>
          <w:szCs w:val="28"/>
          <w:lang w:eastAsia="ru-RU"/>
        </w:rPr>
      </w:pPr>
    </w:p>
    <w:p w14:paraId="793293C3" w14:textId="77777777" w:rsidR="002509BF" w:rsidRPr="00FF077E" w:rsidRDefault="002509BF" w:rsidP="002509BF">
      <w:pPr>
        <w:rPr>
          <w:sz w:val="28"/>
          <w:szCs w:val="28"/>
        </w:rPr>
      </w:pPr>
    </w:p>
    <w:p w14:paraId="23F77AA6" w14:textId="341F37BB" w:rsidR="002509BF" w:rsidRPr="00FF077E" w:rsidRDefault="003D6FDD" w:rsidP="006B4D16">
      <w:pPr>
        <w:spacing w:after="0" w:line="240" w:lineRule="auto"/>
        <w:jc w:val="both"/>
        <w:rPr>
          <w:sz w:val="28"/>
          <w:szCs w:val="28"/>
          <w:lang w:val="en-US"/>
        </w:rPr>
      </w:pPr>
      <w:r w:rsidRPr="00FF077E">
        <w:rPr>
          <w:rFonts w:ascii="Times New Roman" w:eastAsia="Times New Roman" w:hAnsi="Times New Roman" w:cs="Times New Roman"/>
          <w:sz w:val="28"/>
          <w:szCs w:val="28"/>
          <w:lang w:eastAsia="ru-RU"/>
        </w:rPr>
        <w:t xml:space="preserve">   </w:t>
      </w:r>
    </w:p>
    <w:sectPr w:rsidR="002509BF" w:rsidRPr="00FF077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03D27"/>
    <w:multiLevelType w:val="multilevel"/>
    <w:tmpl w:val="8B0E1DDC"/>
    <w:lvl w:ilvl="0">
      <w:start w:val="2"/>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7DD522E3"/>
    <w:multiLevelType w:val="hybridMultilevel"/>
    <w:tmpl w:val="CB368096"/>
    <w:lvl w:ilvl="0" w:tplc="04190001">
      <w:start w:val="1"/>
      <w:numFmt w:val="bullet"/>
      <w:lvlText w:val=""/>
      <w:lvlJc w:val="left"/>
      <w:pPr>
        <w:tabs>
          <w:tab w:val="num" w:pos="785"/>
        </w:tabs>
        <w:ind w:left="785" w:hanging="360"/>
      </w:pPr>
      <w:rPr>
        <w:rFonts w:ascii="Symbol" w:hAnsi="Symbol" w:hint="default"/>
      </w:rPr>
    </w:lvl>
    <w:lvl w:ilvl="1" w:tplc="04190003" w:tentative="1">
      <w:start w:val="1"/>
      <w:numFmt w:val="bullet"/>
      <w:lvlText w:val="o"/>
      <w:lvlJc w:val="left"/>
      <w:pPr>
        <w:tabs>
          <w:tab w:val="num" w:pos="1505"/>
        </w:tabs>
        <w:ind w:left="1505" w:hanging="360"/>
      </w:pPr>
      <w:rPr>
        <w:rFonts w:ascii="Courier New" w:hAnsi="Courier New" w:cs="Courier New" w:hint="default"/>
      </w:rPr>
    </w:lvl>
    <w:lvl w:ilvl="2" w:tplc="04190005" w:tentative="1">
      <w:start w:val="1"/>
      <w:numFmt w:val="bullet"/>
      <w:lvlText w:val=""/>
      <w:lvlJc w:val="left"/>
      <w:pPr>
        <w:tabs>
          <w:tab w:val="num" w:pos="2225"/>
        </w:tabs>
        <w:ind w:left="2225" w:hanging="360"/>
      </w:pPr>
      <w:rPr>
        <w:rFonts w:ascii="Wingdings" w:hAnsi="Wingdings" w:hint="default"/>
      </w:rPr>
    </w:lvl>
    <w:lvl w:ilvl="3" w:tplc="04190001" w:tentative="1">
      <w:start w:val="1"/>
      <w:numFmt w:val="bullet"/>
      <w:lvlText w:val=""/>
      <w:lvlJc w:val="left"/>
      <w:pPr>
        <w:tabs>
          <w:tab w:val="num" w:pos="2945"/>
        </w:tabs>
        <w:ind w:left="2945" w:hanging="360"/>
      </w:pPr>
      <w:rPr>
        <w:rFonts w:ascii="Symbol" w:hAnsi="Symbol" w:hint="default"/>
      </w:rPr>
    </w:lvl>
    <w:lvl w:ilvl="4" w:tplc="04190003" w:tentative="1">
      <w:start w:val="1"/>
      <w:numFmt w:val="bullet"/>
      <w:lvlText w:val="o"/>
      <w:lvlJc w:val="left"/>
      <w:pPr>
        <w:tabs>
          <w:tab w:val="num" w:pos="3665"/>
        </w:tabs>
        <w:ind w:left="3665" w:hanging="360"/>
      </w:pPr>
      <w:rPr>
        <w:rFonts w:ascii="Courier New" w:hAnsi="Courier New" w:cs="Courier New" w:hint="default"/>
      </w:rPr>
    </w:lvl>
    <w:lvl w:ilvl="5" w:tplc="04190005" w:tentative="1">
      <w:start w:val="1"/>
      <w:numFmt w:val="bullet"/>
      <w:lvlText w:val=""/>
      <w:lvlJc w:val="left"/>
      <w:pPr>
        <w:tabs>
          <w:tab w:val="num" w:pos="4385"/>
        </w:tabs>
        <w:ind w:left="4385" w:hanging="360"/>
      </w:pPr>
      <w:rPr>
        <w:rFonts w:ascii="Wingdings" w:hAnsi="Wingdings" w:hint="default"/>
      </w:rPr>
    </w:lvl>
    <w:lvl w:ilvl="6" w:tplc="04190001" w:tentative="1">
      <w:start w:val="1"/>
      <w:numFmt w:val="bullet"/>
      <w:lvlText w:val=""/>
      <w:lvlJc w:val="left"/>
      <w:pPr>
        <w:tabs>
          <w:tab w:val="num" w:pos="5105"/>
        </w:tabs>
        <w:ind w:left="5105" w:hanging="360"/>
      </w:pPr>
      <w:rPr>
        <w:rFonts w:ascii="Symbol" w:hAnsi="Symbol" w:hint="default"/>
      </w:rPr>
    </w:lvl>
    <w:lvl w:ilvl="7" w:tplc="04190003" w:tentative="1">
      <w:start w:val="1"/>
      <w:numFmt w:val="bullet"/>
      <w:lvlText w:val="o"/>
      <w:lvlJc w:val="left"/>
      <w:pPr>
        <w:tabs>
          <w:tab w:val="num" w:pos="5825"/>
        </w:tabs>
        <w:ind w:left="5825" w:hanging="360"/>
      </w:pPr>
      <w:rPr>
        <w:rFonts w:ascii="Courier New" w:hAnsi="Courier New" w:cs="Courier New" w:hint="default"/>
      </w:rPr>
    </w:lvl>
    <w:lvl w:ilvl="8" w:tplc="04190005" w:tentative="1">
      <w:start w:val="1"/>
      <w:numFmt w:val="bullet"/>
      <w:lvlText w:val=""/>
      <w:lvlJc w:val="left"/>
      <w:pPr>
        <w:tabs>
          <w:tab w:val="num" w:pos="6545"/>
        </w:tabs>
        <w:ind w:left="6545" w:hanging="360"/>
      </w:pPr>
      <w:rPr>
        <w:rFonts w:ascii="Wingdings" w:hAnsi="Wingdings" w:hint="default"/>
      </w:rPr>
    </w:lvl>
  </w:abstractNum>
  <w:num w:numId="1" w16cid:durableId="609970256">
    <w:abstractNumId w:val="1"/>
  </w:num>
  <w:num w:numId="2" w16cid:durableId="380597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9BF"/>
    <w:rsid w:val="00021D92"/>
    <w:rsid w:val="00034E04"/>
    <w:rsid w:val="0003564F"/>
    <w:rsid w:val="001E0239"/>
    <w:rsid w:val="002509BF"/>
    <w:rsid w:val="003D6FDD"/>
    <w:rsid w:val="0044144C"/>
    <w:rsid w:val="00492E4D"/>
    <w:rsid w:val="005541F2"/>
    <w:rsid w:val="005C4956"/>
    <w:rsid w:val="00624DC5"/>
    <w:rsid w:val="006B4D16"/>
    <w:rsid w:val="007F4213"/>
    <w:rsid w:val="00881250"/>
    <w:rsid w:val="008B07B4"/>
    <w:rsid w:val="00C529C6"/>
    <w:rsid w:val="00CA0A82"/>
    <w:rsid w:val="00E14749"/>
    <w:rsid w:val="00E9451B"/>
    <w:rsid w:val="00EC2813"/>
    <w:rsid w:val="00F77E55"/>
    <w:rsid w:val="00FF07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6C63"/>
  <w15:chartTrackingRefBased/>
  <w15:docId w15:val="{3D380583-F28F-4556-B1D4-420F674DC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9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558682">
      <w:bodyDiv w:val="1"/>
      <w:marLeft w:val="0"/>
      <w:marRight w:val="0"/>
      <w:marTop w:val="0"/>
      <w:marBottom w:val="0"/>
      <w:divBdr>
        <w:top w:val="none" w:sz="0" w:space="0" w:color="auto"/>
        <w:left w:val="none" w:sz="0" w:space="0" w:color="auto"/>
        <w:bottom w:val="none" w:sz="0" w:space="0" w:color="auto"/>
        <w:right w:val="none" w:sz="0" w:space="0" w:color="auto"/>
      </w:divBdr>
    </w:div>
    <w:div w:id="131945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1</Pages>
  <Words>6110</Words>
  <Characters>3484</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2022-07-28T12:59:00Z</cp:lastPrinted>
  <dcterms:created xsi:type="dcterms:W3CDTF">2022-07-08T08:39:00Z</dcterms:created>
  <dcterms:modified xsi:type="dcterms:W3CDTF">2022-07-28T13:02:00Z</dcterms:modified>
</cp:coreProperties>
</file>