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EE21B" w14:textId="77777777" w:rsidR="006E11EE" w:rsidRDefault="006E11EE" w:rsidP="0028602E">
      <w:pPr>
        <w:ind w:firstLine="567"/>
        <w:jc w:val="center"/>
        <w:rPr>
          <w:b/>
          <w:sz w:val="28"/>
          <w:szCs w:val="28"/>
        </w:rPr>
      </w:pPr>
    </w:p>
    <w:p w14:paraId="0B4EC4E3" w14:textId="3CB7A966" w:rsidR="006E11EE" w:rsidRDefault="006E11EE" w:rsidP="0028602E">
      <w:pPr>
        <w:ind w:firstLine="567"/>
        <w:jc w:val="center"/>
        <w:rPr>
          <w:b/>
          <w:sz w:val="28"/>
          <w:szCs w:val="28"/>
        </w:rPr>
      </w:pPr>
      <w:r w:rsidRPr="006E11EE">
        <w:drawing>
          <wp:inline distT="0" distB="0" distL="0" distR="0" wp14:anchorId="4252942B" wp14:editId="421863C1">
            <wp:extent cx="6118860" cy="922020"/>
            <wp:effectExtent l="0" t="0" r="0" b="0"/>
            <wp:docPr id="20324837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18860" cy="922020"/>
                    </a:xfrm>
                    <a:prstGeom prst="rect">
                      <a:avLst/>
                    </a:prstGeom>
                    <a:noFill/>
                    <a:ln>
                      <a:noFill/>
                    </a:ln>
                  </pic:spPr>
                </pic:pic>
              </a:graphicData>
            </a:graphic>
          </wp:inline>
        </w:drawing>
      </w:r>
    </w:p>
    <w:p w14:paraId="78DA16FC" w14:textId="77777777" w:rsidR="006E11EE" w:rsidRDefault="006E11EE" w:rsidP="0028602E">
      <w:pPr>
        <w:ind w:firstLine="567"/>
        <w:jc w:val="center"/>
        <w:rPr>
          <w:b/>
          <w:sz w:val="28"/>
          <w:szCs w:val="28"/>
        </w:rPr>
      </w:pPr>
    </w:p>
    <w:p w14:paraId="12FB471F" w14:textId="6CEA7010" w:rsidR="007804E4" w:rsidRPr="006E11EE" w:rsidRDefault="003A59FA" w:rsidP="0028602E">
      <w:pPr>
        <w:ind w:firstLine="567"/>
        <w:jc w:val="center"/>
        <w:rPr>
          <w:bCs/>
          <w:sz w:val="28"/>
          <w:szCs w:val="28"/>
        </w:rPr>
      </w:pPr>
      <w:r w:rsidRPr="006E11EE">
        <w:rPr>
          <w:bCs/>
          <w:sz w:val="28"/>
          <w:szCs w:val="28"/>
        </w:rPr>
        <w:t>Програма</w:t>
      </w:r>
    </w:p>
    <w:p w14:paraId="4CE42310" w14:textId="3EB0FEE9" w:rsidR="007804E4" w:rsidRPr="006E11EE" w:rsidRDefault="003A59FA" w:rsidP="0028602E">
      <w:pPr>
        <w:ind w:firstLine="567"/>
        <w:jc w:val="center"/>
        <w:rPr>
          <w:bCs/>
          <w:sz w:val="28"/>
          <w:szCs w:val="28"/>
        </w:rPr>
      </w:pPr>
      <w:r w:rsidRPr="006E11EE">
        <w:rPr>
          <w:bCs/>
          <w:sz w:val="28"/>
          <w:szCs w:val="28"/>
        </w:rPr>
        <w:t>діяль</w:t>
      </w:r>
      <w:r w:rsidR="007014BE" w:rsidRPr="006E11EE">
        <w:rPr>
          <w:bCs/>
          <w:sz w:val="28"/>
          <w:szCs w:val="28"/>
        </w:rPr>
        <w:t xml:space="preserve">ності та розвитку комунального </w:t>
      </w:r>
      <w:r w:rsidR="00064C65" w:rsidRPr="006E11EE">
        <w:rPr>
          <w:bCs/>
          <w:sz w:val="28"/>
          <w:szCs w:val="28"/>
        </w:rPr>
        <w:t xml:space="preserve">підприємства </w:t>
      </w:r>
    </w:p>
    <w:p w14:paraId="1DE06C41" w14:textId="04FC523C" w:rsidR="007804E4" w:rsidRPr="006E11EE" w:rsidRDefault="003A59FA" w:rsidP="0028602E">
      <w:pPr>
        <w:ind w:firstLine="567"/>
        <w:jc w:val="center"/>
        <w:rPr>
          <w:bCs/>
          <w:sz w:val="28"/>
          <w:szCs w:val="28"/>
        </w:rPr>
      </w:pPr>
      <w:r w:rsidRPr="006E11EE">
        <w:rPr>
          <w:bCs/>
          <w:sz w:val="28"/>
          <w:szCs w:val="28"/>
        </w:rPr>
        <w:t>водопровідно-каналізаційного господарства «Водоканал» Старокостянтинівської міської ради на 202</w:t>
      </w:r>
      <w:r w:rsidR="004C2D2B" w:rsidRPr="006E11EE">
        <w:rPr>
          <w:bCs/>
          <w:sz w:val="28"/>
          <w:szCs w:val="28"/>
        </w:rPr>
        <w:t>7</w:t>
      </w:r>
      <w:r w:rsidRPr="006E11EE">
        <w:rPr>
          <w:bCs/>
          <w:sz w:val="28"/>
          <w:szCs w:val="28"/>
        </w:rPr>
        <w:t>-202</w:t>
      </w:r>
      <w:r w:rsidR="004C2D2B" w:rsidRPr="006E11EE">
        <w:rPr>
          <w:bCs/>
          <w:sz w:val="28"/>
          <w:szCs w:val="28"/>
        </w:rPr>
        <w:t>9</w:t>
      </w:r>
      <w:r w:rsidRPr="006E11EE">
        <w:rPr>
          <w:bCs/>
          <w:sz w:val="28"/>
          <w:szCs w:val="28"/>
        </w:rPr>
        <w:t xml:space="preserve"> роки</w:t>
      </w:r>
    </w:p>
    <w:p w14:paraId="45A5C477" w14:textId="77777777" w:rsidR="007804E4" w:rsidRPr="006E11EE" w:rsidRDefault="007804E4" w:rsidP="0028602E">
      <w:pPr>
        <w:ind w:firstLine="567"/>
        <w:jc w:val="center"/>
        <w:rPr>
          <w:bCs/>
          <w:sz w:val="28"/>
          <w:szCs w:val="28"/>
        </w:rPr>
      </w:pPr>
    </w:p>
    <w:p w14:paraId="67A5616B" w14:textId="77777777" w:rsidR="007804E4" w:rsidRPr="006E11EE" w:rsidRDefault="007804E4" w:rsidP="0028602E">
      <w:pPr>
        <w:ind w:firstLine="567"/>
        <w:rPr>
          <w:bCs/>
          <w:sz w:val="28"/>
          <w:szCs w:val="28"/>
        </w:rPr>
      </w:pPr>
      <w:r w:rsidRPr="006E11EE">
        <w:rPr>
          <w:bCs/>
          <w:sz w:val="28"/>
          <w:szCs w:val="28"/>
        </w:rPr>
        <w:t xml:space="preserve">1. Вступ                                    </w:t>
      </w:r>
    </w:p>
    <w:p w14:paraId="3EA4A650" w14:textId="5D0C8523" w:rsidR="007804E4" w:rsidRPr="006E11EE" w:rsidRDefault="004E4C0D" w:rsidP="00A16E83">
      <w:pPr>
        <w:ind w:firstLine="567"/>
        <w:jc w:val="both"/>
        <w:rPr>
          <w:bCs/>
          <w:sz w:val="28"/>
          <w:szCs w:val="28"/>
        </w:rPr>
      </w:pPr>
      <w:r w:rsidRPr="006E11EE">
        <w:rPr>
          <w:bCs/>
          <w:sz w:val="28"/>
          <w:szCs w:val="28"/>
        </w:rPr>
        <w:t>Програма діяльності та розвитку комунального підприємства водопровідно-каналізаційного господарства «Водоканал» Старокостянтинівської міськ</w:t>
      </w:r>
      <w:r w:rsidR="00B32D62" w:rsidRPr="006E11EE">
        <w:rPr>
          <w:bCs/>
          <w:sz w:val="28"/>
          <w:szCs w:val="28"/>
        </w:rPr>
        <w:t xml:space="preserve">ої ради на 2027-2029 роки (далі - </w:t>
      </w:r>
      <w:r w:rsidRPr="006E11EE">
        <w:rPr>
          <w:bCs/>
          <w:sz w:val="28"/>
          <w:szCs w:val="28"/>
        </w:rPr>
        <w:t>Програма)</w:t>
      </w:r>
      <w:r w:rsidR="00064C65" w:rsidRPr="006E11EE">
        <w:rPr>
          <w:bCs/>
          <w:sz w:val="28"/>
          <w:szCs w:val="28"/>
        </w:rPr>
        <w:t xml:space="preserve"> розроблена для забезпеченн</w:t>
      </w:r>
      <w:r w:rsidR="000308BE" w:rsidRPr="006E11EE">
        <w:rPr>
          <w:bCs/>
          <w:sz w:val="28"/>
          <w:szCs w:val="28"/>
        </w:rPr>
        <w:t xml:space="preserve">я сталого розвитку </w:t>
      </w:r>
      <w:r w:rsidR="007804E4" w:rsidRPr="006E11EE">
        <w:rPr>
          <w:bCs/>
          <w:sz w:val="28"/>
          <w:szCs w:val="28"/>
        </w:rPr>
        <w:t>водо</w:t>
      </w:r>
      <w:r w:rsidR="006A58D0" w:rsidRPr="006E11EE">
        <w:rPr>
          <w:bCs/>
          <w:sz w:val="28"/>
          <w:szCs w:val="28"/>
        </w:rPr>
        <w:t>провідно-</w:t>
      </w:r>
      <w:r w:rsidR="007804E4" w:rsidRPr="006E11EE">
        <w:rPr>
          <w:bCs/>
          <w:sz w:val="28"/>
          <w:szCs w:val="28"/>
        </w:rPr>
        <w:t xml:space="preserve">каналізаційного господарства </w:t>
      </w:r>
      <w:r w:rsidR="003A59FA" w:rsidRPr="006E11EE">
        <w:rPr>
          <w:bCs/>
          <w:sz w:val="28"/>
          <w:szCs w:val="28"/>
        </w:rPr>
        <w:t>Старокостянтинівської міської територіальної громади</w:t>
      </w:r>
      <w:r w:rsidR="000308BE" w:rsidRPr="006E11EE">
        <w:rPr>
          <w:bCs/>
          <w:sz w:val="28"/>
          <w:szCs w:val="28"/>
        </w:rPr>
        <w:t xml:space="preserve"> та</w:t>
      </w:r>
      <w:r w:rsidR="007804E4" w:rsidRPr="006E11EE">
        <w:rPr>
          <w:bCs/>
          <w:sz w:val="28"/>
          <w:szCs w:val="28"/>
        </w:rPr>
        <w:t xml:space="preserve"> спрямована на задоволення потреб населення в якіс</w:t>
      </w:r>
      <w:r w:rsidR="000308BE" w:rsidRPr="006E11EE">
        <w:rPr>
          <w:bCs/>
          <w:sz w:val="28"/>
          <w:szCs w:val="28"/>
        </w:rPr>
        <w:t xml:space="preserve">них послугах водопостачання та </w:t>
      </w:r>
      <w:r w:rsidR="007804E4" w:rsidRPr="006E11EE">
        <w:rPr>
          <w:bCs/>
          <w:sz w:val="28"/>
          <w:szCs w:val="28"/>
        </w:rPr>
        <w:t>водовідведен</w:t>
      </w:r>
      <w:r w:rsidR="000308BE" w:rsidRPr="006E11EE">
        <w:rPr>
          <w:bCs/>
          <w:sz w:val="28"/>
          <w:szCs w:val="28"/>
        </w:rPr>
        <w:t>ня, містить пріоритетні завдання,</w:t>
      </w:r>
      <w:r w:rsidR="007804E4" w:rsidRPr="006E11EE">
        <w:rPr>
          <w:bCs/>
          <w:sz w:val="28"/>
          <w:szCs w:val="28"/>
        </w:rPr>
        <w:t xml:space="preserve"> к</w:t>
      </w:r>
      <w:r w:rsidR="000308BE" w:rsidRPr="006E11EE">
        <w:rPr>
          <w:bCs/>
          <w:sz w:val="28"/>
          <w:szCs w:val="28"/>
        </w:rPr>
        <w:t>онкретні заходи щодо технічного</w:t>
      </w:r>
      <w:r w:rsidR="007804E4" w:rsidRPr="006E11EE">
        <w:rPr>
          <w:bCs/>
          <w:sz w:val="28"/>
          <w:szCs w:val="28"/>
        </w:rPr>
        <w:t xml:space="preserve"> переозброєння, ре</w:t>
      </w:r>
      <w:r w:rsidR="000308BE" w:rsidRPr="006E11EE">
        <w:rPr>
          <w:bCs/>
          <w:sz w:val="28"/>
          <w:szCs w:val="28"/>
        </w:rPr>
        <w:t xml:space="preserve">конструкції та ремонту  систем </w:t>
      </w:r>
      <w:r w:rsidR="007804E4" w:rsidRPr="006E11EE">
        <w:rPr>
          <w:bCs/>
          <w:sz w:val="28"/>
          <w:szCs w:val="28"/>
        </w:rPr>
        <w:t>водопостачанн</w:t>
      </w:r>
      <w:r w:rsidR="000308BE" w:rsidRPr="006E11EE">
        <w:rPr>
          <w:bCs/>
          <w:sz w:val="28"/>
          <w:szCs w:val="28"/>
        </w:rPr>
        <w:t xml:space="preserve">я, водовідведення та очищення </w:t>
      </w:r>
      <w:r w:rsidR="007804E4" w:rsidRPr="006E11EE">
        <w:rPr>
          <w:bCs/>
          <w:sz w:val="28"/>
          <w:szCs w:val="28"/>
        </w:rPr>
        <w:t>стоків.</w:t>
      </w:r>
    </w:p>
    <w:p w14:paraId="4D8D15D7" w14:textId="77777777" w:rsidR="007804E4" w:rsidRPr="006E11EE" w:rsidRDefault="007804E4" w:rsidP="0028602E">
      <w:pPr>
        <w:ind w:firstLine="567"/>
        <w:jc w:val="both"/>
        <w:rPr>
          <w:bCs/>
          <w:sz w:val="28"/>
          <w:szCs w:val="28"/>
        </w:rPr>
      </w:pPr>
    </w:p>
    <w:p w14:paraId="63F4ED38" w14:textId="77777777" w:rsidR="007804E4" w:rsidRPr="006E11EE" w:rsidRDefault="007804E4" w:rsidP="0028602E">
      <w:pPr>
        <w:ind w:firstLine="567"/>
        <w:rPr>
          <w:bCs/>
          <w:sz w:val="28"/>
          <w:szCs w:val="28"/>
        </w:rPr>
      </w:pPr>
      <w:r w:rsidRPr="006E11EE">
        <w:rPr>
          <w:bCs/>
          <w:sz w:val="28"/>
          <w:szCs w:val="28"/>
        </w:rPr>
        <w:t>2. Визначення проблем</w:t>
      </w:r>
    </w:p>
    <w:p w14:paraId="463D735B" w14:textId="6E619DAB" w:rsidR="007804E4" w:rsidRPr="006E11EE" w:rsidRDefault="00D76690" w:rsidP="0028602E">
      <w:pPr>
        <w:ind w:firstLine="567"/>
        <w:jc w:val="both"/>
        <w:rPr>
          <w:bCs/>
          <w:sz w:val="28"/>
          <w:szCs w:val="28"/>
        </w:rPr>
      </w:pPr>
      <w:r w:rsidRPr="006E11EE">
        <w:rPr>
          <w:bCs/>
          <w:sz w:val="28"/>
          <w:szCs w:val="28"/>
        </w:rPr>
        <w:t xml:space="preserve">Система </w:t>
      </w:r>
      <w:r w:rsidR="007804E4" w:rsidRPr="006E11EE">
        <w:rPr>
          <w:bCs/>
          <w:sz w:val="28"/>
          <w:szCs w:val="28"/>
        </w:rPr>
        <w:t xml:space="preserve">водопостачання </w:t>
      </w:r>
      <w:r w:rsidRPr="006E11EE">
        <w:rPr>
          <w:bCs/>
          <w:sz w:val="28"/>
          <w:szCs w:val="28"/>
        </w:rPr>
        <w:t xml:space="preserve">- </w:t>
      </w:r>
      <w:r w:rsidR="007804E4" w:rsidRPr="006E11EE">
        <w:rPr>
          <w:bCs/>
          <w:sz w:val="28"/>
          <w:szCs w:val="28"/>
        </w:rPr>
        <w:t>це комплекс інженерних споруд для забору</w:t>
      </w:r>
      <w:r w:rsidR="00073C1A" w:rsidRPr="006E11EE">
        <w:rPr>
          <w:bCs/>
          <w:sz w:val="28"/>
          <w:szCs w:val="28"/>
        </w:rPr>
        <w:t xml:space="preserve"> води з джерела водопостачання </w:t>
      </w:r>
      <w:r w:rsidR="007804E4" w:rsidRPr="006E11EE">
        <w:rPr>
          <w:bCs/>
          <w:sz w:val="28"/>
          <w:szCs w:val="28"/>
        </w:rPr>
        <w:t>(</w:t>
      </w:r>
      <w:proofErr w:type="spellStart"/>
      <w:r w:rsidR="007804E4" w:rsidRPr="006E11EE">
        <w:rPr>
          <w:bCs/>
          <w:sz w:val="28"/>
          <w:szCs w:val="28"/>
        </w:rPr>
        <w:t>артсвердловина</w:t>
      </w:r>
      <w:proofErr w:type="spellEnd"/>
      <w:r w:rsidR="007804E4" w:rsidRPr="006E11EE">
        <w:rPr>
          <w:bCs/>
          <w:sz w:val="28"/>
          <w:szCs w:val="28"/>
        </w:rPr>
        <w:t>) зберігання її і подачі до споживачів.</w:t>
      </w:r>
    </w:p>
    <w:p w14:paraId="3E7F471F" w14:textId="733E74D8" w:rsidR="007804E4" w:rsidRPr="006E11EE" w:rsidRDefault="00073C1A" w:rsidP="0028602E">
      <w:pPr>
        <w:ind w:firstLine="567"/>
        <w:jc w:val="both"/>
        <w:rPr>
          <w:bCs/>
          <w:sz w:val="28"/>
          <w:szCs w:val="28"/>
        </w:rPr>
      </w:pPr>
      <w:r w:rsidRPr="006E11EE">
        <w:rPr>
          <w:bCs/>
          <w:sz w:val="28"/>
          <w:szCs w:val="28"/>
        </w:rPr>
        <w:t xml:space="preserve">Система </w:t>
      </w:r>
      <w:r w:rsidR="007804E4" w:rsidRPr="006E11EE">
        <w:rPr>
          <w:bCs/>
          <w:sz w:val="28"/>
          <w:szCs w:val="28"/>
        </w:rPr>
        <w:t xml:space="preserve">водовідведення </w:t>
      </w:r>
      <w:r w:rsidR="003A59FA" w:rsidRPr="006E11EE">
        <w:rPr>
          <w:bCs/>
          <w:sz w:val="28"/>
          <w:szCs w:val="28"/>
        </w:rPr>
        <w:t xml:space="preserve">- </w:t>
      </w:r>
      <w:r w:rsidR="007804E4" w:rsidRPr="006E11EE">
        <w:rPr>
          <w:bCs/>
          <w:sz w:val="28"/>
          <w:szCs w:val="28"/>
        </w:rPr>
        <w:t xml:space="preserve">це комплекс інженерних споруд, призначених для збирання, видалення та очищення стічних вод, що утворюються в результаті життєдіяльності </w:t>
      </w:r>
      <w:r w:rsidRPr="006E11EE">
        <w:rPr>
          <w:bCs/>
          <w:sz w:val="28"/>
          <w:szCs w:val="28"/>
        </w:rPr>
        <w:t>людей та</w:t>
      </w:r>
      <w:r w:rsidR="007804E4" w:rsidRPr="006E11EE">
        <w:rPr>
          <w:bCs/>
          <w:sz w:val="28"/>
          <w:szCs w:val="28"/>
        </w:rPr>
        <w:t xml:space="preserve"> на промислові підприємства.</w:t>
      </w:r>
    </w:p>
    <w:p w14:paraId="33D83AAB" w14:textId="66123FE6" w:rsidR="007804E4" w:rsidRPr="006E11EE" w:rsidRDefault="007804E4" w:rsidP="0028602E">
      <w:pPr>
        <w:ind w:firstLine="567"/>
        <w:jc w:val="both"/>
        <w:rPr>
          <w:bCs/>
          <w:sz w:val="28"/>
          <w:szCs w:val="28"/>
        </w:rPr>
      </w:pPr>
      <w:r w:rsidRPr="006E11EE">
        <w:rPr>
          <w:bCs/>
          <w:sz w:val="28"/>
          <w:szCs w:val="28"/>
        </w:rPr>
        <w:t xml:space="preserve">Послуги </w:t>
      </w:r>
      <w:r w:rsidR="003A59FA" w:rsidRPr="006E11EE">
        <w:rPr>
          <w:bCs/>
          <w:sz w:val="28"/>
          <w:szCs w:val="28"/>
        </w:rPr>
        <w:t>централізованого</w:t>
      </w:r>
      <w:r w:rsidRPr="006E11EE">
        <w:rPr>
          <w:bCs/>
          <w:sz w:val="28"/>
          <w:szCs w:val="28"/>
        </w:rPr>
        <w:t xml:space="preserve"> водопостачання та водовідведення на території </w:t>
      </w:r>
      <w:r w:rsidR="00D16245" w:rsidRPr="006E11EE">
        <w:rPr>
          <w:bCs/>
          <w:sz w:val="28"/>
          <w:szCs w:val="28"/>
        </w:rPr>
        <w:t>Старокостянтинівської територіальної громади</w:t>
      </w:r>
      <w:r w:rsidR="006A58D0" w:rsidRPr="006E11EE">
        <w:rPr>
          <w:bCs/>
          <w:sz w:val="28"/>
          <w:szCs w:val="28"/>
        </w:rPr>
        <w:t xml:space="preserve"> </w:t>
      </w:r>
      <w:r w:rsidR="00073C1A" w:rsidRPr="006E11EE">
        <w:rPr>
          <w:bCs/>
          <w:sz w:val="28"/>
          <w:szCs w:val="28"/>
        </w:rPr>
        <w:t>н</w:t>
      </w:r>
      <w:r w:rsidR="00A16E83" w:rsidRPr="006E11EE">
        <w:rPr>
          <w:bCs/>
          <w:sz w:val="28"/>
          <w:szCs w:val="28"/>
        </w:rPr>
        <w:t>адає</w:t>
      </w:r>
      <w:r w:rsidRPr="006E11EE">
        <w:rPr>
          <w:bCs/>
          <w:sz w:val="28"/>
          <w:szCs w:val="28"/>
        </w:rPr>
        <w:t xml:space="preserve"> </w:t>
      </w:r>
      <w:r w:rsidR="003A59FA" w:rsidRPr="006E11EE">
        <w:rPr>
          <w:bCs/>
          <w:sz w:val="28"/>
          <w:szCs w:val="28"/>
        </w:rPr>
        <w:t>комунальне підприємство водопровідно-каналізаційного господарства</w:t>
      </w:r>
      <w:r w:rsidRPr="006E11EE">
        <w:rPr>
          <w:bCs/>
          <w:sz w:val="28"/>
          <w:szCs w:val="28"/>
        </w:rPr>
        <w:t xml:space="preserve"> «Водоканал»</w:t>
      </w:r>
      <w:r w:rsidR="003A59FA" w:rsidRPr="006E11EE">
        <w:rPr>
          <w:bCs/>
          <w:sz w:val="28"/>
          <w:szCs w:val="28"/>
        </w:rPr>
        <w:t xml:space="preserve"> Старокостянтинівської міської ради</w:t>
      </w:r>
      <w:r w:rsidRPr="006E11EE">
        <w:rPr>
          <w:bCs/>
          <w:sz w:val="28"/>
          <w:szCs w:val="28"/>
        </w:rPr>
        <w:t xml:space="preserve">. </w:t>
      </w:r>
    </w:p>
    <w:p w14:paraId="4818B7D0" w14:textId="652A3B23" w:rsidR="00296E84" w:rsidRPr="006E11EE" w:rsidRDefault="00296E84" w:rsidP="0028602E">
      <w:pPr>
        <w:tabs>
          <w:tab w:val="left" w:pos="720"/>
        </w:tabs>
        <w:ind w:firstLine="567"/>
        <w:jc w:val="both"/>
        <w:rPr>
          <w:bCs/>
          <w:sz w:val="28"/>
          <w:szCs w:val="28"/>
        </w:rPr>
      </w:pPr>
      <w:r w:rsidRPr="006E11EE">
        <w:rPr>
          <w:bCs/>
          <w:sz w:val="28"/>
          <w:szCs w:val="28"/>
        </w:rPr>
        <w:t>Основні споруди водогону побудовані в 1936, 1956, 1976 р</w:t>
      </w:r>
      <w:r w:rsidR="003A59FA" w:rsidRPr="006E11EE">
        <w:rPr>
          <w:bCs/>
          <w:sz w:val="28"/>
          <w:szCs w:val="28"/>
        </w:rPr>
        <w:t>оках</w:t>
      </w:r>
      <w:r w:rsidR="00073C1A" w:rsidRPr="006E11EE">
        <w:rPr>
          <w:bCs/>
          <w:sz w:val="28"/>
          <w:szCs w:val="28"/>
        </w:rPr>
        <w:t>.</w:t>
      </w:r>
    </w:p>
    <w:p w14:paraId="77507456" w14:textId="277D5F1E" w:rsidR="00296E84" w:rsidRPr="006E11EE" w:rsidRDefault="00296E84" w:rsidP="0028602E">
      <w:pPr>
        <w:tabs>
          <w:tab w:val="left" w:pos="720"/>
        </w:tabs>
        <w:ind w:firstLine="567"/>
        <w:jc w:val="both"/>
        <w:rPr>
          <w:bCs/>
          <w:sz w:val="28"/>
          <w:szCs w:val="28"/>
        </w:rPr>
      </w:pPr>
      <w:r w:rsidRPr="006E11EE">
        <w:rPr>
          <w:bCs/>
          <w:sz w:val="28"/>
          <w:szCs w:val="28"/>
        </w:rPr>
        <w:t xml:space="preserve">В 1992 році введено в дію п’ять свердловин </w:t>
      </w:r>
      <w:r w:rsidR="004C2D2B" w:rsidRPr="006E11EE">
        <w:rPr>
          <w:bCs/>
          <w:sz w:val="28"/>
          <w:szCs w:val="28"/>
        </w:rPr>
        <w:t xml:space="preserve">водозабору </w:t>
      </w:r>
      <w:r w:rsidR="004C2D2B" w:rsidRPr="006E11EE">
        <w:rPr>
          <w:bCs/>
          <w:i/>
          <w:sz w:val="28"/>
          <w:szCs w:val="28"/>
        </w:rPr>
        <w:t xml:space="preserve">ділянки </w:t>
      </w:r>
      <w:proofErr w:type="spellStart"/>
      <w:r w:rsidR="004C2D2B" w:rsidRPr="006E11EE">
        <w:rPr>
          <w:bCs/>
          <w:i/>
          <w:sz w:val="28"/>
          <w:szCs w:val="28"/>
        </w:rPr>
        <w:t>Григорівська</w:t>
      </w:r>
      <w:proofErr w:type="spellEnd"/>
      <w:r w:rsidRPr="006E11EE">
        <w:rPr>
          <w:bCs/>
          <w:sz w:val="28"/>
          <w:szCs w:val="28"/>
        </w:rPr>
        <w:t xml:space="preserve">, в 1998 році </w:t>
      </w:r>
      <w:proofErr w:type="spellStart"/>
      <w:r w:rsidRPr="006E11EE">
        <w:rPr>
          <w:bCs/>
          <w:sz w:val="28"/>
          <w:szCs w:val="28"/>
        </w:rPr>
        <w:t>пробурено</w:t>
      </w:r>
      <w:proofErr w:type="spellEnd"/>
      <w:r w:rsidRPr="006E11EE">
        <w:rPr>
          <w:bCs/>
          <w:sz w:val="28"/>
          <w:szCs w:val="28"/>
        </w:rPr>
        <w:t xml:space="preserve"> свердловину № 6</w:t>
      </w:r>
      <w:r w:rsidR="00073C1A" w:rsidRPr="006E11EE">
        <w:rPr>
          <w:bCs/>
          <w:sz w:val="28"/>
          <w:szCs w:val="28"/>
        </w:rPr>
        <w:t>, у 2012 році - № 7</w:t>
      </w:r>
      <w:r w:rsidRPr="006E11EE">
        <w:rPr>
          <w:bCs/>
          <w:sz w:val="28"/>
          <w:szCs w:val="28"/>
        </w:rPr>
        <w:t>.</w:t>
      </w:r>
    </w:p>
    <w:p w14:paraId="6865D06C" w14:textId="720D2A0F" w:rsidR="00296E84" w:rsidRPr="006E11EE" w:rsidRDefault="00296E84" w:rsidP="00073C1A">
      <w:pPr>
        <w:tabs>
          <w:tab w:val="left" w:pos="720"/>
        </w:tabs>
        <w:ind w:firstLine="567"/>
        <w:jc w:val="both"/>
        <w:rPr>
          <w:bCs/>
          <w:sz w:val="28"/>
          <w:szCs w:val="28"/>
        </w:rPr>
      </w:pPr>
      <w:r w:rsidRPr="006E11EE">
        <w:rPr>
          <w:bCs/>
          <w:sz w:val="28"/>
          <w:szCs w:val="28"/>
        </w:rPr>
        <w:t>Всього на водозаборі працює дві свердловини. П'ять свердловин законсервовані по причині малого дебету води.</w:t>
      </w:r>
    </w:p>
    <w:p w14:paraId="24F9A4D7" w14:textId="35BB73B7" w:rsidR="00296E84" w:rsidRPr="006E11EE" w:rsidRDefault="00296E84" w:rsidP="0028602E">
      <w:pPr>
        <w:tabs>
          <w:tab w:val="left" w:pos="720"/>
        </w:tabs>
        <w:ind w:firstLine="567"/>
        <w:jc w:val="both"/>
        <w:rPr>
          <w:bCs/>
          <w:sz w:val="28"/>
          <w:szCs w:val="28"/>
        </w:rPr>
      </w:pPr>
      <w:r w:rsidRPr="006E11EE">
        <w:rPr>
          <w:bCs/>
          <w:sz w:val="28"/>
          <w:szCs w:val="28"/>
        </w:rPr>
        <w:t>Станція другого підйому ВНС-3 має два резервуари чистої води, кожний по 1,4 тис.м</w:t>
      </w:r>
      <w:r w:rsidRPr="006E11EE">
        <w:rPr>
          <w:bCs/>
          <w:sz w:val="28"/>
          <w:szCs w:val="28"/>
          <w:vertAlign w:val="superscript"/>
        </w:rPr>
        <w:t>3</w:t>
      </w:r>
      <w:r w:rsidRPr="006E11EE">
        <w:rPr>
          <w:bCs/>
          <w:sz w:val="28"/>
          <w:szCs w:val="28"/>
        </w:rPr>
        <w:t>. Встановлено два водяних насоси Д/320/</w:t>
      </w:r>
      <w:r w:rsidR="00DC002B" w:rsidRPr="006E11EE">
        <w:rPr>
          <w:bCs/>
          <w:sz w:val="28"/>
          <w:szCs w:val="28"/>
        </w:rPr>
        <w:t>5</w:t>
      </w:r>
      <w:r w:rsidRPr="006E11EE">
        <w:rPr>
          <w:bCs/>
          <w:sz w:val="28"/>
          <w:szCs w:val="28"/>
        </w:rPr>
        <w:t>0, які подають питну воду до споживачів.</w:t>
      </w:r>
    </w:p>
    <w:p w14:paraId="18358B46" w14:textId="0B6926F2" w:rsidR="00296E84" w:rsidRPr="006E11EE" w:rsidRDefault="00296E84" w:rsidP="0028602E">
      <w:pPr>
        <w:tabs>
          <w:tab w:val="left" w:pos="720"/>
        </w:tabs>
        <w:ind w:firstLine="567"/>
        <w:jc w:val="both"/>
        <w:rPr>
          <w:bCs/>
          <w:sz w:val="28"/>
          <w:szCs w:val="28"/>
        </w:rPr>
      </w:pPr>
      <w:r w:rsidRPr="006E11EE">
        <w:rPr>
          <w:bCs/>
          <w:sz w:val="28"/>
          <w:szCs w:val="28"/>
        </w:rPr>
        <w:t xml:space="preserve">На </w:t>
      </w:r>
      <w:r w:rsidR="004C2D2B" w:rsidRPr="006E11EE">
        <w:rPr>
          <w:bCs/>
          <w:i/>
          <w:sz w:val="28"/>
          <w:szCs w:val="28"/>
        </w:rPr>
        <w:t xml:space="preserve">водозаборі ділянки </w:t>
      </w:r>
      <w:proofErr w:type="spellStart"/>
      <w:r w:rsidR="004C2D2B" w:rsidRPr="006E11EE">
        <w:rPr>
          <w:bCs/>
          <w:i/>
          <w:sz w:val="28"/>
          <w:szCs w:val="28"/>
        </w:rPr>
        <w:t>Пашківська</w:t>
      </w:r>
      <w:proofErr w:type="spellEnd"/>
      <w:r w:rsidR="004C2D2B" w:rsidRPr="006E11EE">
        <w:rPr>
          <w:bCs/>
          <w:i/>
          <w:sz w:val="28"/>
          <w:szCs w:val="28"/>
        </w:rPr>
        <w:t xml:space="preserve"> </w:t>
      </w:r>
      <w:r w:rsidR="004C2D2B" w:rsidRPr="006E11EE">
        <w:rPr>
          <w:bCs/>
          <w:sz w:val="28"/>
          <w:szCs w:val="28"/>
        </w:rPr>
        <w:t>експлуатується</w:t>
      </w:r>
      <w:r w:rsidRPr="006E11EE">
        <w:rPr>
          <w:bCs/>
          <w:sz w:val="28"/>
          <w:szCs w:val="28"/>
        </w:rPr>
        <w:t xml:space="preserve"> чотири </w:t>
      </w:r>
      <w:r w:rsidR="004C2D2B" w:rsidRPr="006E11EE">
        <w:rPr>
          <w:bCs/>
          <w:sz w:val="28"/>
          <w:szCs w:val="28"/>
        </w:rPr>
        <w:t xml:space="preserve">артезіанські </w:t>
      </w:r>
      <w:r w:rsidRPr="006E11EE">
        <w:rPr>
          <w:bCs/>
          <w:sz w:val="28"/>
          <w:szCs w:val="28"/>
        </w:rPr>
        <w:t>свердловини</w:t>
      </w:r>
      <w:r w:rsidR="00B149B7" w:rsidRPr="006E11EE">
        <w:rPr>
          <w:bCs/>
          <w:sz w:val="28"/>
          <w:szCs w:val="28"/>
        </w:rPr>
        <w:t>.</w:t>
      </w:r>
    </w:p>
    <w:p w14:paraId="1C5A065E" w14:textId="0F40F9BA" w:rsidR="004400DD" w:rsidRPr="006E11EE" w:rsidRDefault="00296E84" w:rsidP="00B149B7">
      <w:pPr>
        <w:tabs>
          <w:tab w:val="left" w:pos="720"/>
        </w:tabs>
        <w:ind w:firstLine="567"/>
        <w:jc w:val="both"/>
        <w:rPr>
          <w:bCs/>
          <w:sz w:val="28"/>
          <w:szCs w:val="28"/>
        </w:rPr>
      </w:pPr>
      <w:r w:rsidRPr="006E11EE">
        <w:rPr>
          <w:bCs/>
          <w:sz w:val="28"/>
          <w:szCs w:val="28"/>
        </w:rPr>
        <w:t xml:space="preserve"> Станція другого підйому ВНС-2 має два резервуари чистої води, кожний по 500 м</w:t>
      </w:r>
      <w:r w:rsidRPr="006E11EE">
        <w:rPr>
          <w:bCs/>
          <w:sz w:val="28"/>
          <w:szCs w:val="28"/>
          <w:vertAlign w:val="superscript"/>
        </w:rPr>
        <w:t>3</w:t>
      </w:r>
      <w:r w:rsidRPr="006E11EE">
        <w:rPr>
          <w:bCs/>
          <w:sz w:val="28"/>
          <w:szCs w:val="28"/>
        </w:rPr>
        <w:t>.</w:t>
      </w:r>
    </w:p>
    <w:p w14:paraId="05C3A5E5" w14:textId="3A279D70" w:rsidR="00296E84" w:rsidRPr="006E11EE" w:rsidRDefault="00296E84" w:rsidP="0028602E">
      <w:pPr>
        <w:tabs>
          <w:tab w:val="left" w:pos="720"/>
        </w:tabs>
        <w:ind w:firstLine="567"/>
        <w:jc w:val="both"/>
        <w:rPr>
          <w:bCs/>
          <w:sz w:val="28"/>
          <w:szCs w:val="28"/>
        </w:rPr>
      </w:pPr>
      <w:r w:rsidRPr="006E11EE">
        <w:rPr>
          <w:bCs/>
          <w:i/>
          <w:sz w:val="28"/>
          <w:szCs w:val="28"/>
        </w:rPr>
        <w:lastRenderedPageBreak/>
        <w:t xml:space="preserve">Водозабір </w:t>
      </w:r>
      <w:r w:rsidR="003A59FA" w:rsidRPr="006E11EE">
        <w:rPr>
          <w:bCs/>
          <w:i/>
          <w:sz w:val="28"/>
          <w:szCs w:val="28"/>
        </w:rPr>
        <w:t>«</w:t>
      </w:r>
      <w:r w:rsidRPr="006E11EE">
        <w:rPr>
          <w:bCs/>
          <w:i/>
          <w:sz w:val="28"/>
          <w:szCs w:val="28"/>
        </w:rPr>
        <w:t>КЕЧ</w:t>
      </w:r>
      <w:r w:rsidR="003A59FA" w:rsidRPr="006E11EE">
        <w:rPr>
          <w:bCs/>
          <w:i/>
          <w:sz w:val="28"/>
          <w:szCs w:val="28"/>
        </w:rPr>
        <w:t>»</w:t>
      </w:r>
      <w:r w:rsidRPr="006E11EE">
        <w:rPr>
          <w:bCs/>
          <w:sz w:val="28"/>
          <w:szCs w:val="28"/>
        </w:rPr>
        <w:t xml:space="preserve"> нараховує шість свердловин</w:t>
      </w:r>
      <w:r w:rsidR="00C17C97" w:rsidRPr="006E11EE">
        <w:rPr>
          <w:bCs/>
          <w:sz w:val="28"/>
          <w:szCs w:val="28"/>
        </w:rPr>
        <w:t>, які</w:t>
      </w:r>
      <w:r w:rsidR="00010029" w:rsidRPr="006E11EE">
        <w:rPr>
          <w:bCs/>
          <w:sz w:val="28"/>
          <w:szCs w:val="28"/>
        </w:rPr>
        <w:t xml:space="preserve"> </w:t>
      </w:r>
      <w:r w:rsidRPr="006E11EE">
        <w:rPr>
          <w:bCs/>
          <w:sz w:val="28"/>
          <w:szCs w:val="28"/>
        </w:rPr>
        <w:t>законсервовані</w:t>
      </w:r>
      <w:r w:rsidR="00AD32AE" w:rsidRPr="006E11EE">
        <w:rPr>
          <w:bCs/>
          <w:sz w:val="28"/>
          <w:szCs w:val="28"/>
        </w:rPr>
        <w:t xml:space="preserve"> </w:t>
      </w:r>
      <w:r w:rsidRPr="006E11EE">
        <w:rPr>
          <w:bCs/>
          <w:sz w:val="28"/>
          <w:szCs w:val="28"/>
        </w:rPr>
        <w:t>по причині малого дебету води.</w:t>
      </w:r>
    </w:p>
    <w:p w14:paraId="3DBFFFA2" w14:textId="2E1BF0EE" w:rsidR="00296E84" w:rsidRPr="006E11EE" w:rsidRDefault="00296E84" w:rsidP="0028602E">
      <w:pPr>
        <w:tabs>
          <w:tab w:val="left" w:pos="720"/>
        </w:tabs>
        <w:ind w:firstLine="567"/>
        <w:jc w:val="both"/>
        <w:rPr>
          <w:bCs/>
          <w:sz w:val="28"/>
          <w:szCs w:val="28"/>
        </w:rPr>
      </w:pPr>
      <w:r w:rsidRPr="006E11EE">
        <w:rPr>
          <w:bCs/>
          <w:sz w:val="28"/>
          <w:szCs w:val="28"/>
        </w:rPr>
        <w:t xml:space="preserve">Станція другого підйому водозабору </w:t>
      </w:r>
      <w:r w:rsidR="003A59FA" w:rsidRPr="006E11EE">
        <w:rPr>
          <w:bCs/>
          <w:sz w:val="28"/>
          <w:szCs w:val="28"/>
        </w:rPr>
        <w:t>«</w:t>
      </w:r>
      <w:r w:rsidRPr="006E11EE">
        <w:rPr>
          <w:bCs/>
          <w:sz w:val="28"/>
          <w:szCs w:val="28"/>
        </w:rPr>
        <w:t>КЕЧ</w:t>
      </w:r>
      <w:r w:rsidR="003A59FA" w:rsidRPr="006E11EE">
        <w:rPr>
          <w:bCs/>
          <w:sz w:val="28"/>
          <w:szCs w:val="28"/>
        </w:rPr>
        <w:t xml:space="preserve">» </w:t>
      </w:r>
      <w:r w:rsidRPr="006E11EE">
        <w:rPr>
          <w:bCs/>
          <w:sz w:val="28"/>
          <w:szCs w:val="28"/>
        </w:rPr>
        <w:t>- ВНС-1 має три резервуари чистої води.</w:t>
      </w:r>
    </w:p>
    <w:p w14:paraId="39714AE9" w14:textId="46ED9277" w:rsidR="00296E84" w:rsidRPr="006E11EE" w:rsidRDefault="00296E84" w:rsidP="00E5516B">
      <w:pPr>
        <w:tabs>
          <w:tab w:val="left" w:pos="720"/>
        </w:tabs>
        <w:ind w:firstLine="567"/>
        <w:jc w:val="both"/>
        <w:rPr>
          <w:bCs/>
          <w:sz w:val="28"/>
          <w:szCs w:val="28"/>
        </w:rPr>
      </w:pPr>
      <w:r w:rsidRPr="006E11EE">
        <w:rPr>
          <w:bCs/>
          <w:sz w:val="28"/>
          <w:szCs w:val="28"/>
        </w:rPr>
        <w:t>Один резервуар 500 м</w:t>
      </w:r>
      <w:r w:rsidRPr="006E11EE">
        <w:rPr>
          <w:bCs/>
          <w:sz w:val="28"/>
          <w:szCs w:val="28"/>
          <w:vertAlign w:val="superscript"/>
        </w:rPr>
        <w:t>3</w:t>
      </w:r>
      <w:r w:rsidRPr="006E11EE">
        <w:rPr>
          <w:bCs/>
          <w:sz w:val="28"/>
          <w:szCs w:val="28"/>
        </w:rPr>
        <w:t>, два резервуари по 250 м</w:t>
      </w:r>
      <w:r w:rsidRPr="006E11EE">
        <w:rPr>
          <w:bCs/>
          <w:sz w:val="28"/>
          <w:szCs w:val="28"/>
          <w:vertAlign w:val="superscript"/>
        </w:rPr>
        <w:t>3</w:t>
      </w:r>
      <w:r w:rsidRPr="006E11EE">
        <w:rPr>
          <w:bCs/>
          <w:sz w:val="28"/>
          <w:szCs w:val="28"/>
        </w:rPr>
        <w:t xml:space="preserve"> кожни</w:t>
      </w:r>
      <w:r w:rsidR="00B149B7" w:rsidRPr="006E11EE">
        <w:rPr>
          <w:bCs/>
          <w:sz w:val="28"/>
          <w:szCs w:val="28"/>
        </w:rPr>
        <w:t>й.</w:t>
      </w:r>
    </w:p>
    <w:p w14:paraId="39FB5C70" w14:textId="6FADEAB6" w:rsidR="00A64634" w:rsidRPr="006E11EE" w:rsidRDefault="00296E84" w:rsidP="006E11EE">
      <w:pPr>
        <w:tabs>
          <w:tab w:val="left" w:pos="720"/>
        </w:tabs>
        <w:ind w:firstLine="567"/>
        <w:jc w:val="both"/>
        <w:rPr>
          <w:bCs/>
          <w:sz w:val="28"/>
          <w:szCs w:val="28"/>
        </w:rPr>
      </w:pPr>
      <w:r w:rsidRPr="006E11EE">
        <w:rPr>
          <w:bCs/>
          <w:sz w:val="28"/>
          <w:szCs w:val="28"/>
        </w:rPr>
        <w:t xml:space="preserve">На ВНС-1, ВНС-2, ВНС-3 у 2011 році встановлено </w:t>
      </w:r>
      <w:proofErr w:type="spellStart"/>
      <w:r w:rsidRPr="006E11EE">
        <w:rPr>
          <w:bCs/>
          <w:sz w:val="28"/>
          <w:szCs w:val="28"/>
        </w:rPr>
        <w:t>гіпохлоридне</w:t>
      </w:r>
      <w:proofErr w:type="spellEnd"/>
      <w:r w:rsidRPr="006E11EE">
        <w:rPr>
          <w:bCs/>
          <w:sz w:val="28"/>
          <w:szCs w:val="28"/>
        </w:rPr>
        <w:t xml:space="preserve"> обладнання типу ЕГР </w:t>
      </w:r>
      <w:r w:rsidR="003A59FA" w:rsidRPr="006E11EE">
        <w:rPr>
          <w:bCs/>
          <w:sz w:val="28"/>
          <w:szCs w:val="28"/>
        </w:rPr>
        <w:t>«</w:t>
      </w:r>
      <w:r w:rsidRPr="006E11EE">
        <w:rPr>
          <w:bCs/>
          <w:sz w:val="28"/>
          <w:szCs w:val="28"/>
        </w:rPr>
        <w:t>Сиваш</w:t>
      </w:r>
      <w:r w:rsidR="003A59FA" w:rsidRPr="006E11EE">
        <w:rPr>
          <w:bCs/>
          <w:sz w:val="28"/>
          <w:szCs w:val="28"/>
        </w:rPr>
        <w:t>»</w:t>
      </w:r>
      <w:r w:rsidRPr="006E11EE">
        <w:rPr>
          <w:bCs/>
          <w:sz w:val="28"/>
          <w:szCs w:val="28"/>
        </w:rPr>
        <w:t xml:space="preserve">. </w:t>
      </w:r>
    </w:p>
    <w:p w14:paraId="02D99ABF" w14:textId="58D0E08B" w:rsidR="00296E84" w:rsidRPr="006E11EE" w:rsidRDefault="00296E84" w:rsidP="0028602E">
      <w:pPr>
        <w:tabs>
          <w:tab w:val="left" w:pos="720"/>
        </w:tabs>
        <w:ind w:firstLine="567"/>
        <w:jc w:val="both"/>
        <w:rPr>
          <w:bCs/>
          <w:sz w:val="28"/>
          <w:szCs w:val="28"/>
        </w:rPr>
      </w:pPr>
      <w:r w:rsidRPr="006E11EE">
        <w:rPr>
          <w:bCs/>
          <w:sz w:val="28"/>
          <w:szCs w:val="28"/>
        </w:rPr>
        <w:t>Загальна протяжність водопровідної мережі становить 62,</w:t>
      </w:r>
      <w:r w:rsidR="00627005" w:rsidRPr="006E11EE">
        <w:rPr>
          <w:bCs/>
          <w:sz w:val="28"/>
          <w:szCs w:val="28"/>
        </w:rPr>
        <w:t>6</w:t>
      </w:r>
      <w:r w:rsidRPr="006E11EE">
        <w:rPr>
          <w:bCs/>
          <w:sz w:val="28"/>
          <w:szCs w:val="28"/>
        </w:rPr>
        <w:t xml:space="preserve"> км. З них 19,</w:t>
      </w:r>
      <w:r w:rsidR="00627005" w:rsidRPr="006E11EE">
        <w:rPr>
          <w:bCs/>
          <w:sz w:val="28"/>
          <w:szCs w:val="28"/>
        </w:rPr>
        <w:t>2</w:t>
      </w:r>
      <w:r w:rsidRPr="006E11EE">
        <w:rPr>
          <w:bCs/>
          <w:sz w:val="28"/>
          <w:szCs w:val="28"/>
        </w:rPr>
        <w:t xml:space="preserve"> км (3</w:t>
      </w:r>
      <w:r w:rsidR="00627005" w:rsidRPr="006E11EE">
        <w:rPr>
          <w:bCs/>
          <w:sz w:val="28"/>
          <w:szCs w:val="28"/>
        </w:rPr>
        <w:t>0</w:t>
      </w:r>
      <w:r w:rsidRPr="006E11EE">
        <w:rPr>
          <w:bCs/>
          <w:sz w:val="28"/>
          <w:szCs w:val="28"/>
        </w:rPr>
        <w:t>,</w:t>
      </w:r>
      <w:r w:rsidR="00627005" w:rsidRPr="006E11EE">
        <w:rPr>
          <w:bCs/>
          <w:sz w:val="28"/>
          <w:szCs w:val="28"/>
        </w:rPr>
        <w:t>7</w:t>
      </w:r>
      <w:r w:rsidRPr="006E11EE">
        <w:rPr>
          <w:bCs/>
          <w:sz w:val="28"/>
          <w:szCs w:val="28"/>
        </w:rPr>
        <w:t xml:space="preserve"> %), знаходиться у ветхому та аварійному стані.</w:t>
      </w:r>
    </w:p>
    <w:p w14:paraId="71123460" w14:textId="2AE6CE20" w:rsidR="00627005" w:rsidRPr="006E11EE" w:rsidRDefault="003A59FA" w:rsidP="0028602E">
      <w:pPr>
        <w:tabs>
          <w:tab w:val="left" w:pos="720"/>
        </w:tabs>
        <w:ind w:firstLine="567"/>
        <w:jc w:val="both"/>
        <w:rPr>
          <w:bCs/>
          <w:sz w:val="28"/>
          <w:szCs w:val="28"/>
        </w:rPr>
      </w:pPr>
      <w:r w:rsidRPr="006E11EE">
        <w:rPr>
          <w:bCs/>
          <w:sz w:val="28"/>
          <w:szCs w:val="28"/>
        </w:rPr>
        <w:t xml:space="preserve">Комунальне підприємство водопровідно-каналізаційного господарства «Водоканал» Старокостянтинівської міської ради </w:t>
      </w:r>
      <w:r w:rsidR="00E5516B" w:rsidRPr="006E11EE">
        <w:rPr>
          <w:bCs/>
          <w:sz w:val="28"/>
          <w:szCs w:val="28"/>
        </w:rPr>
        <w:t xml:space="preserve">обслуговує 30 </w:t>
      </w:r>
      <w:r w:rsidR="00627005" w:rsidRPr="006E11EE">
        <w:rPr>
          <w:bCs/>
          <w:sz w:val="28"/>
          <w:szCs w:val="28"/>
        </w:rPr>
        <w:t>свердловин та 40,9 км водопровідної мережі</w:t>
      </w:r>
      <w:r w:rsidR="00E5516B" w:rsidRPr="006E11EE">
        <w:rPr>
          <w:bCs/>
          <w:sz w:val="28"/>
          <w:szCs w:val="28"/>
        </w:rPr>
        <w:t xml:space="preserve"> у</w:t>
      </w:r>
      <w:r w:rsidR="00627005" w:rsidRPr="006E11EE">
        <w:rPr>
          <w:bCs/>
          <w:sz w:val="28"/>
          <w:szCs w:val="28"/>
        </w:rPr>
        <w:t xml:space="preserve"> сіл</w:t>
      </w:r>
      <w:r w:rsidR="00E5516B" w:rsidRPr="006E11EE">
        <w:rPr>
          <w:bCs/>
          <w:sz w:val="28"/>
          <w:szCs w:val="28"/>
        </w:rPr>
        <w:t>ьських населених пунктах</w:t>
      </w:r>
      <w:r w:rsidR="00627005" w:rsidRPr="006E11EE">
        <w:rPr>
          <w:bCs/>
          <w:sz w:val="28"/>
          <w:szCs w:val="28"/>
        </w:rPr>
        <w:t xml:space="preserve"> Старокостянтинівської </w:t>
      </w:r>
      <w:r w:rsidRPr="006E11EE">
        <w:rPr>
          <w:bCs/>
          <w:sz w:val="28"/>
          <w:szCs w:val="28"/>
        </w:rPr>
        <w:t>міської територіальної громади.</w:t>
      </w:r>
    </w:p>
    <w:p w14:paraId="62704069" w14:textId="405B9B9E" w:rsidR="00296E84" w:rsidRPr="006E11EE" w:rsidRDefault="00296E84" w:rsidP="0028602E">
      <w:pPr>
        <w:tabs>
          <w:tab w:val="left" w:pos="720"/>
        </w:tabs>
        <w:ind w:firstLine="567"/>
        <w:jc w:val="both"/>
        <w:rPr>
          <w:bCs/>
          <w:sz w:val="28"/>
          <w:szCs w:val="28"/>
        </w:rPr>
      </w:pPr>
      <w:r w:rsidRPr="006E11EE">
        <w:rPr>
          <w:bCs/>
          <w:sz w:val="28"/>
          <w:szCs w:val="28"/>
        </w:rPr>
        <w:t xml:space="preserve">Водовідведення здійснюється по напірних та самопливних колекторах. Побудовано і працюють сім </w:t>
      </w:r>
      <w:r w:rsidR="00010029" w:rsidRPr="006E11EE">
        <w:rPr>
          <w:bCs/>
          <w:sz w:val="28"/>
          <w:szCs w:val="28"/>
        </w:rPr>
        <w:t>каналізаційних насосних станцій. Головна каналізаційна насосна станція подає на міські очисні споруди стоки міста по дюкеру</w:t>
      </w:r>
      <w:r w:rsidRPr="006E11EE">
        <w:rPr>
          <w:bCs/>
          <w:sz w:val="28"/>
          <w:szCs w:val="28"/>
        </w:rPr>
        <w:t xml:space="preserve"> та напірному колек</w:t>
      </w:r>
      <w:r w:rsidR="00010029" w:rsidRPr="006E11EE">
        <w:rPr>
          <w:bCs/>
          <w:sz w:val="28"/>
          <w:szCs w:val="28"/>
        </w:rPr>
        <w:t>тору, протяжністю 6,0 км.</w:t>
      </w:r>
      <w:r w:rsidRPr="006E11EE">
        <w:rPr>
          <w:bCs/>
          <w:sz w:val="28"/>
          <w:szCs w:val="28"/>
        </w:rPr>
        <w:t xml:space="preserve"> Обладнання КНС на 50 % застаріле та енергоємне</w:t>
      </w:r>
      <w:r w:rsidR="00414225" w:rsidRPr="006E11EE">
        <w:rPr>
          <w:bCs/>
          <w:sz w:val="28"/>
          <w:szCs w:val="28"/>
        </w:rPr>
        <w:t xml:space="preserve">, </w:t>
      </w:r>
      <w:r w:rsidRPr="006E11EE">
        <w:rPr>
          <w:bCs/>
          <w:sz w:val="28"/>
          <w:szCs w:val="28"/>
        </w:rPr>
        <w:t>потребує заміни. Загальна довжина каналізаційних мереж становить 5</w:t>
      </w:r>
      <w:r w:rsidR="00AE0FB1" w:rsidRPr="006E11EE">
        <w:rPr>
          <w:bCs/>
          <w:sz w:val="28"/>
          <w:szCs w:val="28"/>
        </w:rPr>
        <w:t>7,9</w:t>
      </w:r>
      <w:r w:rsidR="006C3E7F" w:rsidRPr="006E11EE">
        <w:rPr>
          <w:bCs/>
          <w:sz w:val="28"/>
          <w:szCs w:val="28"/>
        </w:rPr>
        <w:t xml:space="preserve"> км</w:t>
      </w:r>
      <w:r w:rsidRPr="006E11EE">
        <w:rPr>
          <w:bCs/>
          <w:sz w:val="28"/>
          <w:szCs w:val="28"/>
        </w:rPr>
        <w:t xml:space="preserve">, з них </w:t>
      </w:r>
      <w:r w:rsidR="003053CF" w:rsidRPr="006E11EE">
        <w:rPr>
          <w:bCs/>
          <w:sz w:val="28"/>
          <w:szCs w:val="28"/>
        </w:rPr>
        <w:t>16,6</w:t>
      </w:r>
      <w:r w:rsidRPr="006E11EE">
        <w:rPr>
          <w:bCs/>
          <w:sz w:val="28"/>
          <w:szCs w:val="28"/>
        </w:rPr>
        <w:t xml:space="preserve"> км (</w:t>
      </w:r>
      <w:r w:rsidR="003053CF" w:rsidRPr="006E11EE">
        <w:rPr>
          <w:bCs/>
          <w:sz w:val="28"/>
          <w:szCs w:val="28"/>
        </w:rPr>
        <w:t>28,7</w:t>
      </w:r>
      <w:r w:rsidRPr="006E11EE">
        <w:rPr>
          <w:bCs/>
          <w:sz w:val="28"/>
          <w:szCs w:val="28"/>
        </w:rPr>
        <w:t xml:space="preserve"> %) перебувають у ветхому та аварійному стані. </w:t>
      </w:r>
    </w:p>
    <w:p w14:paraId="0763DE87" w14:textId="2565A63C" w:rsidR="007804E4" w:rsidRPr="006E11EE" w:rsidRDefault="00B32D62" w:rsidP="0028602E">
      <w:pPr>
        <w:pStyle w:val="afe"/>
        <w:ind w:firstLine="567"/>
        <w:jc w:val="both"/>
        <w:rPr>
          <w:bCs/>
          <w:sz w:val="28"/>
          <w:szCs w:val="28"/>
          <w:lang w:val="uk-UA"/>
        </w:rPr>
      </w:pPr>
      <w:r w:rsidRPr="006E11EE">
        <w:rPr>
          <w:bCs/>
          <w:sz w:val="28"/>
          <w:szCs w:val="28"/>
          <w:lang w:val="uk-UA"/>
        </w:rPr>
        <w:t>Проє</w:t>
      </w:r>
      <w:r w:rsidR="00296E84" w:rsidRPr="006E11EE">
        <w:rPr>
          <w:bCs/>
          <w:sz w:val="28"/>
          <w:szCs w:val="28"/>
          <w:lang w:val="uk-UA"/>
        </w:rPr>
        <w:t>ктна потужність</w:t>
      </w:r>
      <w:r w:rsidR="00414225" w:rsidRPr="006E11EE">
        <w:rPr>
          <w:bCs/>
          <w:sz w:val="28"/>
          <w:szCs w:val="28"/>
          <w:lang w:val="uk-UA"/>
        </w:rPr>
        <w:t xml:space="preserve"> міських</w:t>
      </w:r>
      <w:r w:rsidR="00296E84" w:rsidRPr="006E11EE">
        <w:rPr>
          <w:bCs/>
          <w:sz w:val="28"/>
          <w:szCs w:val="28"/>
          <w:lang w:val="uk-UA"/>
        </w:rPr>
        <w:t xml:space="preserve"> очисних споруд </w:t>
      </w:r>
      <w:r w:rsidR="002250D2" w:rsidRPr="006E11EE">
        <w:rPr>
          <w:bCs/>
          <w:sz w:val="28"/>
          <w:szCs w:val="28"/>
          <w:lang w:val="uk-UA"/>
        </w:rPr>
        <w:t>7</w:t>
      </w:r>
      <w:r w:rsidR="00296E84" w:rsidRPr="006E11EE">
        <w:rPr>
          <w:bCs/>
          <w:sz w:val="28"/>
          <w:szCs w:val="28"/>
          <w:lang w:val="uk-UA"/>
        </w:rPr>
        <w:t>,0 тис. м</w:t>
      </w:r>
      <w:r w:rsidR="00296E84" w:rsidRPr="006E11EE">
        <w:rPr>
          <w:bCs/>
          <w:sz w:val="28"/>
          <w:szCs w:val="28"/>
          <w:vertAlign w:val="superscript"/>
          <w:lang w:val="uk-UA"/>
        </w:rPr>
        <w:t>3</w:t>
      </w:r>
      <w:r w:rsidR="00296E84" w:rsidRPr="006E11EE">
        <w:rPr>
          <w:bCs/>
          <w:sz w:val="28"/>
          <w:szCs w:val="28"/>
          <w:lang w:val="uk-UA"/>
        </w:rPr>
        <w:t>/добу. Фактично очищається 3,</w:t>
      </w:r>
      <w:r w:rsidR="002250D2" w:rsidRPr="006E11EE">
        <w:rPr>
          <w:bCs/>
          <w:sz w:val="28"/>
          <w:szCs w:val="28"/>
          <w:lang w:val="uk-UA"/>
        </w:rPr>
        <w:t>2</w:t>
      </w:r>
      <w:r w:rsidR="00296E84" w:rsidRPr="006E11EE">
        <w:rPr>
          <w:bCs/>
          <w:sz w:val="28"/>
          <w:szCs w:val="28"/>
          <w:lang w:val="uk-UA"/>
        </w:rPr>
        <w:t>-</w:t>
      </w:r>
      <w:r w:rsidR="002250D2" w:rsidRPr="006E11EE">
        <w:rPr>
          <w:bCs/>
          <w:sz w:val="28"/>
          <w:szCs w:val="28"/>
          <w:lang w:val="uk-UA"/>
        </w:rPr>
        <w:t>3,7</w:t>
      </w:r>
      <w:r w:rsidR="00B719DA" w:rsidRPr="006E11EE">
        <w:rPr>
          <w:bCs/>
          <w:sz w:val="28"/>
          <w:szCs w:val="28"/>
          <w:lang w:val="uk-UA"/>
        </w:rPr>
        <w:t xml:space="preserve"> </w:t>
      </w:r>
      <w:r w:rsidR="00296E84" w:rsidRPr="006E11EE">
        <w:rPr>
          <w:bCs/>
          <w:sz w:val="28"/>
          <w:szCs w:val="28"/>
          <w:lang w:val="uk-UA"/>
        </w:rPr>
        <w:t>тис. м</w:t>
      </w:r>
      <w:r w:rsidR="00296E84" w:rsidRPr="006E11EE">
        <w:rPr>
          <w:bCs/>
          <w:sz w:val="28"/>
          <w:szCs w:val="28"/>
          <w:vertAlign w:val="superscript"/>
          <w:lang w:val="uk-UA"/>
        </w:rPr>
        <w:t>3</w:t>
      </w:r>
      <w:r w:rsidR="00296E84" w:rsidRPr="006E11EE">
        <w:rPr>
          <w:bCs/>
          <w:sz w:val="28"/>
          <w:szCs w:val="28"/>
          <w:lang w:val="uk-UA"/>
        </w:rPr>
        <w:t xml:space="preserve">/добу. Для аерації стічних вод в машинному залі встановлено чотири </w:t>
      </w:r>
      <w:proofErr w:type="spellStart"/>
      <w:r w:rsidR="00296E84" w:rsidRPr="006E11EE">
        <w:rPr>
          <w:bCs/>
          <w:sz w:val="28"/>
          <w:szCs w:val="28"/>
          <w:lang w:val="uk-UA"/>
        </w:rPr>
        <w:t>повітренагнітувачі</w:t>
      </w:r>
      <w:proofErr w:type="spellEnd"/>
      <w:r w:rsidR="00296E84" w:rsidRPr="006E11EE">
        <w:rPr>
          <w:bCs/>
          <w:sz w:val="28"/>
          <w:szCs w:val="28"/>
          <w:lang w:val="uk-UA"/>
        </w:rPr>
        <w:t>, працюють два. Очисні споруди знаходяться в аварійному стані, особливо аеротенки.</w:t>
      </w:r>
      <w:r w:rsidR="002250D2" w:rsidRPr="006E11EE">
        <w:rPr>
          <w:bCs/>
          <w:sz w:val="28"/>
          <w:szCs w:val="28"/>
          <w:lang w:val="uk-UA"/>
        </w:rPr>
        <w:t xml:space="preserve"> У 2020 році встановлено повітродувку іноземного виробництва потужністю 75 кВт з шафою керування та частотним перетворювачем.</w:t>
      </w:r>
    </w:p>
    <w:p w14:paraId="1D5CA77A" w14:textId="77777777" w:rsidR="003B5C38" w:rsidRPr="006E11EE" w:rsidRDefault="003B5C38" w:rsidP="0028602E">
      <w:pPr>
        <w:pStyle w:val="afe"/>
        <w:ind w:firstLine="567"/>
        <w:jc w:val="both"/>
        <w:rPr>
          <w:bCs/>
          <w:color w:val="000000" w:themeColor="text1"/>
          <w:sz w:val="28"/>
          <w:szCs w:val="28"/>
          <w:lang w:val="uk-UA"/>
        </w:rPr>
      </w:pPr>
      <w:r w:rsidRPr="006E11EE">
        <w:rPr>
          <w:bCs/>
          <w:color w:val="000000" w:themeColor="text1"/>
          <w:sz w:val="28"/>
          <w:szCs w:val="28"/>
          <w:lang w:val="uk-UA"/>
        </w:rPr>
        <w:t xml:space="preserve">У 2016 році </w:t>
      </w:r>
      <w:r w:rsidR="00F03CF6" w:rsidRPr="006E11EE">
        <w:rPr>
          <w:bCs/>
          <w:color w:val="000000" w:themeColor="text1"/>
          <w:sz w:val="28"/>
          <w:szCs w:val="28"/>
          <w:lang w:val="uk-UA"/>
        </w:rPr>
        <w:t xml:space="preserve">введено в експлуатацію каналізаційні очисні споруди житлового мікрорайону ІІ залізничного вокзалу потужністю 200 м3/добу. </w:t>
      </w:r>
    </w:p>
    <w:p w14:paraId="0691C346" w14:textId="4C640C6F" w:rsidR="00F03CF6" w:rsidRPr="006E11EE" w:rsidRDefault="002250D2" w:rsidP="0028602E">
      <w:pPr>
        <w:pStyle w:val="afe"/>
        <w:ind w:firstLine="567"/>
        <w:jc w:val="both"/>
        <w:rPr>
          <w:rStyle w:val="aff0"/>
          <w:bCs/>
          <w:sz w:val="28"/>
          <w:szCs w:val="28"/>
          <w:lang w:val="uk-UA"/>
        </w:rPr>
      </w:pPr>
      <w:r w:rsidRPr="006E11EE">
        <w:rPr>
          <w:rStyle w:val="aff0"/>
          <w:bCs/>
          <w:sz w:val="28"/>
          <w:szCs w:val="28"/>
          <w:lang w:val="uk-UA"/>
        </w:rPr>
        <w:t xml:space="preserve">У 2022 році </w:t>
      </w:r>
      <w:r w:rsidR="00150F39" w:rsidRPr="006E11EE">
        <w:rPr>
          <w:rStyle w:val="aff0"/>
          <w:bCs/>
          <w:sz w:val="28"/>
          <w:szCs w:val="28"/>
          <w:lang w:val="uk-UA"/>
        </w:rPr>
        <w:t xml:space="preserve">усі основні об’єкти водопостачання та водовідведення були оснащенні </w:t>
      </w:r>
      <w:r w:rsidR="00414225" w:rsidRPr="006E11EE">
        <w:rPr>
          <w:rStyle w:val="aff0"/>
          <w:bCs/>
          <w:sz w:val="28"/>
          <w:szCs w:val="28"/>
          <w:lang w:val="uk-UA"/>
        </w:rPr>
        <w:t>резервними джерелами живлення</w:t>
      </w:r>
      <w:r w:rsidR="00150F39" w:rsidRPr="006E11EE">
        <w:rPr>
          <w:rStyle w:val="aff0"/>
          <w:bCs/>
          <w:sz w:val="28"/>
          <w:szCs w:val="28"/>
          <w:lang w:val="uk-UA"/>
        </w:rPr>
        <w:t xml:space="preserve"> та плавними пусками електродвигунів для аварійного живлення електропостачанням.</w:t>
      </w:r>
    </w:p>
    <w:p w14:paraId="20FD00A4" w14:textId="3FE99DEB" w:rsidR="00150F39" w:rsidRPr="006E11EE" w:rsidRDefault="00150F39" w:rsidP="0028602E">
      <w:pPr>
        <w:pStyle w:val="afe"/>
        <w:ind w:firstLine="567"/>
        <w:jc w:val="both"/>
        <w:rPr>
          <w:bCs/>
          <w:color w:val="000000" w:themeColor="text1"/>
          <w:sz w:val="28"/>
          <w:szCs w:val="28"/>
          <w:lang w:val="uk-UA"/>
        </w:rPr>
      </w:pPr>
      <w:r w:rsidRPr="006E11EE">
        <w:rPr>
          <w:bCs/>
          <w:color w:val="000000" w:themeColor="text1"/>
          <w:sz w:val="28"/>
          <w:szCs w:val="28"/>
          <w:lang w:val="uk-UA"/>
        </w:rPr>
        <w:t>Для покращення якості питного водопостачання</w:t>
      </w:r>
      <w:r w:rsidR="00B32D62" w:rsidRPr="006E11EE">
        <w:rPr>
          <w:bCs/>
          <w:color w:val="000000" w:themeColor="text1"/>
          <w:sz w:val="28"/>
          <w:szCs w:val="28"/>
          <w:lang w:val="uk-UA"/>
        </w:rPr>
        <w:t xml:space="preserve"> по</w:t>
      </w:r>
      <w:r w:rsidR="00C35051" w:rsidRPr="006E11EE">
        <w:rPr>
          <w:bCs/>
          <w:color w:val="000000" w:themeColor="text1"/>
          <w:sz w:val="28"/>
          <w:szCs w:val="28"/>
          <w:lang w:val="uk-UA"/>
        </w:rPr>
        <w:t xml:space="preserve"> вулицях</w:t>
      </w:r>
      <w:r w:rsidRPr="006E11EE">
        <w:rPr>
          <w:bCs/>
          <w:color w:val="000000" w:themeColor="text1"/>
          <w:sz w:val="28"/>
          <w:szCs w:val="28"/>
          <w:lang w:val="uk-UA"/>
        </w:rPr>
        <w:t xml:space="preserve"> </w:t>
      </w:r>
      <w:proofErr w:type="spellStart"/>
      <w:r w:rsidRPr="006E11EE">
        <w:rPr>
          <w:bCs/>
          <w:color w:val="000000" w:themeColor="text1"/>
          <w:sz w:val="28"/>
          <w:szCs w:val="28"/>
          <w:lang w:val="uk-UA"/>
        </w:rPr>
        <w:t>Байдукова</w:t>
      </w:r>
      <w:proofErr w:type="spellEnd"/>
      <w:r w:rsidRPr="006E11EE">
        <w:rPr>
          <w:bCs/>
          <w:color w:val="000000" w:themeColor="text1"/>
          <w:sz w:val="28"/>
          <w:szCs w:val="28"/>
          <w:lang w:val="uk-UA"/>
        </w:rPr>
        <w:t xml:space="preserve">, </w:t>
      </w:r>
      <w:proofErr w:type="spellStart"/>
      <w:r w:rsidRPr="006E11EE">
        <w:rPr>
          <w:bCs/>
          <w:color w:val="000000" w:themeColor="text1"/>
          <w:sz w:val="28"/>
          <w:szCs w:val="28"/>
          <w:lang w:val="uk-UA"/>
        </w:rPr>
        <w:t>Старомлинська</w:t>
      </w:r>
      <w:proofErr w:type="spellEnd"/>
      <w:r w:rsidRPr="006E11EE">
        <w:rPr>
          <w:bCs/>
          <w:color w:val="000000" w:themeColor="text1"/>
          <w:sz w:val="28"/>
          <w:szCs w:val="28"/>
          <w:lang w:val="uk-UA"/>
        </w:rPr>
        <w:t xml:space="preserve">, Київська, у 2019 році введено в експлуатацію станцію </w:t>
      </w:r>
      <w:proofErr w:type="spellStart"/>
      <w:r w:rsidRPr="006E11EE">
        <w:rPr>
          <w:bCs/>
          <w:color w:val="000000" w:themeColor="text1"/>
          <w:sz w:val="28"/>
          <w:szCs w:val="28"/>
          <w:lang w:val="uk-UA"/>
        </w:rPr>
        <w:t>водопідготовки</w:t>
      </w:r>
      <w:proofErr w:type="spellEnd"/>
      <w:r w:rsidRPr="006E11EE">
        <w:rPr>
          <w:bCs/>
          <w:color w:val="000000" w:themeColor="text1"/>
          <w:sz w:val="28"/>
          <w:szCs w:val="28"/>
          <w:lang w:val="uk-UA"/>
        </w:rPr>
        <w:t xml:space="preserve"> на свердловині по вул. Величка, 14.</w:t>
      </w:r>
    </w:p>
    <w:p w14:paraId="0ABCBFEA" w14:textId="061B3A5F" w:rsidR="004C2D2B" w:rsidRPr="006E11EE" w:rsidRDefault="004C2D2B" w:rsidP="0028602E">
      <w:pPr>
        <w:pStyle w:val="afe"/>
        <w:ind w:firstLine="567"/>
        <w:jc w:val="both"/>
        <w:rPr>
          <w:bCs/>
          <w:color w:val="000000" w:themeColor="text1"/>
          <w:sz w:val="28"/>
          <w:szCs w:val="28"/>
          <w:lang w:val="uk-UA"/>
        </w:rPr>
      </w:pPr>
    </w:p>
    <w:p w14:paraId="30BFEAA3" w14:textId="5F5E773D" w:rsidR="007804E4" w:rsidRPr="006E11EE" w:rsidRDefault="00B32D62" w:rsidP="00414225">
      <w:pPr>
        <w:ind w:firstLine="567"/>
        <w:jc w:val="both"/>
        <w:rPr>
          <w:bCs/>
          <w:sz w:val="28"/>
          <w:szCs w:val="28"/>
        </w:rPr>
      </w:pPr>
      <w:r w:rsidRPr="006E11EE">
        <w:rPr>
          <w:bCs/>
          <w:sz w:val="28"/>
          <w:szCs w:val="28"/>
        </w:rPr>
        <w:t>3.Визначення мети П</w:t>
      </w:r>
      <w:r w:rsidR="007804E4" w:rsidRPr="006E11EE">
        <w:rPr>
          <w:bCs/>
          <w:sz w:val="28"/>
          <w:szCs w:val="28"/>
        </w:rPr>
        <w:t>рограми</w:t>
      </w:r>
    </w:p>
    <w:p w14:paraId="0B248051" w14:textId="483CA8EA" w:rsidR="007804E4" w:rsidRPr="006E11EE" w:rsidRDefault="0028602E" w:rsidP="0028602E">
      <w:pPr>
        <w:ind w:firstLine="567"/>
        <w:jc w:val="both"/>
        <w:rPr>
          <w:bCs/>
          <w:sz w:val="28"/>
          <w:szCs w:val="28"/>
        </w:rPr>
      </w:pPr>
      <w:r w:rsidRPr="006E11EE">
        <w:rPr>
          <w:bCs/>
          <w:sz w:val="28"/>
          <w:szCs w:val="28"/>
        </w:rPr>
        <w:t>М</w:t>
      </w:r>
      <w:r w:rsidR="007804E4" w:rsidRPr="006E11EE">
        <w:rPr>
          <w:bCs/>
          <w:sz w:val="28"/>
          <w:szCs w:val="28"/>
        </w:rPr>
        <w:t>етою Програми є задоволення потреб населення в якісних послугах водопостачання та водовідведення,</w:t>
      </w:r>
      <w:r w:rsidRPr="006E11EE">
        <w:rPr>
          <w:bCs/>
          <w:sz w:val="28"/>
          <w:szCs w:val="28"/>
        </w:rPr>
        <w:t xml:space="preserve"> а саме</w:t>
      </w:r>
      <w:r w:rsidR="007804E4" w:rsidRPr="006E11EE">
        <w:rPr>
          <w:bCs/>
          <w:sz w:val="28"/>
          <w:szCs w:val="28"/>
        </w:rPr>
        <w:t>:</w:t>
      </w:r>
    </w:p>
    <w:p w14:paraId="125B4CDD" w14:textId="47F0736D" w:rsidR="007804E4" w:rsidRPr="006E11EE" w:rsidRDefault="007804E4" w:rsidP="0028602E">
      <w:pPr>
        <w:ind w:firstLine="567"/>
        <w:jc w:val="both"/>
        <w:rPr>
          <w:bCs/>
          <w:sz w:val="28"/>
          <w:szCs w:val="28"/>
        </w:rPr>
      </w:pPr>
      <w:r w:rsidRPr="006E11EE">
        <w:rPr>
          <w:bCs/>
          <w:sz w:val="28"/>
          <w:szCs w:val="28"/>
        </w:rPr>
        <w:t>забезп</w:t>
      </w:r>
      <w:r w:rsidR="00414225" w:rsidRPr="006E11EE">
        <w:rPr>
          <w:bCs/>
          <w:sz w:val="28"/>
          <w:szCs w:val="28"/>
        </w:rPr>
        <w:t xml:space="preserve">ечення цілодобової подачі води </w:t>
      </w:r>
      <w:r w:rsidRPr="006E11EE">
        <w:rPr>
          <w:bCs/>
          <w:sz w:val="28"/>
          <w:szCs w:val="28"/>
        </w:rPr>
        <w:t xml:space="preserve">належної якості споживачам; </w:t>
      </w:r>
    </w:p>
    <w:p w14:paraId="53A07EEB" w14:textId="4952F012" w:rsidR="007804E4" w:rsidRPr="006E11EE" w:rsidRDefault="007804E4" w:rsidP="0028602E">
      <w:pPr>
        <w:ind w:firstLine="567"/>
        <w:jc w:val="both"/>
        <w:rPr>
          <w:bCs/>
          <w:sz w:val="28"/>
          <w:szCs w:val="28"/>
        </w:rPr>
      </w:pPr>
      <w:r w:rsidRPr="006E11EE">
        <w:rPr>
          <w:bCs/>
          <w:sz w:val="28"/>
          <w:szCs w:val="28"/>
        </w:rPr>
        <w:t>попередження виникнення аварійних ситуацій, забезпечення надійності функціонування водо</w:t>
      </w:r>
      <w:r w:rsidR="00F03CF6" w:rsidRPr="006E11EE">
        <w:rPr>
          <w:bCs/>
          <w:sz w:val="28"/>
          <w:szCs w:val="28"/>
        </w:rPr>
        <w:t>провідно-</w:t>
      </w:r>
      <w:r w:rsidRPr="006E11EE">
        <w:rPr>
          <w:bCs/>
          <w:sz w:val="28"/>
          <w:szCs w:val="28"/>
        </w:rPr>
        <w:t>каналізаційних систем;</w:t>
      </w:r>
    </w:p>
    <w:p w14:paraId="4F31E5E5" w14:textId="16807312" w:rsidR="007804E4" w:rsidRPr="006E11EE" w:rsidRDefault="007804E4" w:rsidP="0028602E">
      <w:pPr>
        <w:ind w:firstLine="567"/>
        <w:jc w:val="both"/>
        <w:rPr>
          <w:bCs/>
          <w:sz w:val="28"/>
          <w:szCs w:val="28"/>
        </w:rPr>
      </w:pPr>
      <w:r w:rsidRPr="006E11EE">
        <w:rPr>
          <w:bCs/>
          <w:sz w:val="28"/>
          <w:szCs w:val="28"/>
        </w:rPr>
        <w:t>покращення екологічної і санітарно-епідеміологічної ситуації</w:t>
      </w:r>
      <w:r w:rsidR="00A16E83" w:rsidRPr="006E11EE">
        <w:rPr>
          <w:bCs/>
          <w:sz w:val="28"/>
          <w:szCs w:val="28"/>
        </w:rPr>
        <w:t>;</w:t>
      </w:r>
    </w:p>
    <w:p w14:paraId="484D6AF1" w14:textId="48FA7658" w:rsidR="007804E4" w:rsidRPr="006E11EE" w:rsidRDefault="007804E4" w:rsidP="0028602E">
      <w:pPr>
        <w:ind w:firstLine="567"/>
        <w:jc w:val="both"/>
        <w:rPr>
          <w:bCs/>
          <w:sz w:val="28"/>
          <w:szCs w:val="28"/>
        </w:rPr>
      </w:pPr>
      <w:r w:rsidRPr="006E11EE">
        <w:rPr>
          <w:bCs/>
          <w:sz w:val="28"/>
          <w:szCs w:val="28"/>
        </w:rPr>
        <w:t>енергозбереження;</w:t>
      </w:r>
    </w:p>
    <w:p w14:paraId="42380766" w14:textId="47BC8AC2" w:rsidR="007804E4" w:rsidRPr="006E11EE" w:rsidRDefault="007804E4" w:rsidP="0028602E">
      <w:pPr>
        <w:ind w:firstLine="567"/>
        <w:jc w:val="both"/>
        <w:rPr>
          <w:bCs/>
          <w:sz w:val="28"/>
          <w:szCs w:val="28"/>
        </w:rPr>
      </w:pPr>
      <w:r w:rsidRPr="006E11EE">
        <w:rPr>
          <w:bCs/>
          <w:sz w:val="28"/>
          <w:szCs w:val="28"/>
        </w:rPr>
        <w:lastRenderedPageBreak/>
        <w:t xml:space="preserve">покращення фінансового стану </w:t>
      </w:r>
      <w:r w:rsidR="0028602E" w:rsidRPr="006E11EE">
        <w:rPr>
          <w:bCs/>
          <w:sz w:val="28"/>
          <w:szCs w:val="28"/>
        </w:rPr>
        <w:t>комунального підприємства водопровідно-каналізаційного господарства «Водоканал» Старокостянтинівської міської ради</w:t>
      </w:r>
      <w:r w:rsidRPr="006E11EE">
        <w:rPr>
          <w:bCs/>
          <w:sz w:val="28"/>
          <w:szCs w:val="28"/>
        </w:rPr>
        <w:t>.</w:t>
      </w:r>
    </w:p>
    <w:p w14:paraId="7A80A01B" w14:textId="77777777" w:rsidR="007804E4" w:rsidRPr="006E11EE" w:rsidRDefault="007804E4" w:rsidP="0028602E">
      <w:pPr>
        <w:ind w:firstLine="567"/>
        <w:jc w:val="both"/>
        <w:rPr>
          <w:bCs/>
          <w:sz w:val="28"/>
          <w:szCs w:val="28"/>
        </w:rPr>
      </w:pPr>
    </w:p>
    <w:p w14:paraId="338B13A9" w14:textId="11ACD168" w:rsidR="007804E4" w:rsidRPr="006E11EE" w:rsidRDefault="007804E4" w:rsidP="0028602E">
      <w:pPr>
        <w:ind w:firstLine="567"/>
        <w:rPr>
          <w:bCs/>
          <w:sz w:val="28"/>
          <w:szCs w:val="28"/>
        </w:rPr>
      </w:pPr>
      <w:r w:rsidRPr="006E11EE">
        <w:rPr>
          <w:bCs/>
          <w:sz w:val="28"/>
          <w:szCs w:val="28"/>
        </w:rPr>
        <w:t>4. Перелік завдань та заходів Програми</w:t>
      </w:r>
    </w:p>
    <w:p w14:paraId="797E0AF0" w14:textId="49433A63" w:rsidR="007804E4" w:rsidRPr="006E11EE" w:rsidRDefault="0028602E" w:rsidP="0028602E">
      <w:pPr>
        <w:ind w:firstLine="567"/>
        <w:jc w:val="both"/>
        <w:rPr>
          <w:bCs/>
          <w:sz w:val="28"/>
          <w:szCs w:val="28"/>
        </w:rPr>
      </w:pPr>
      <w:r w:rsidRPr="006E11EE">
        <w:rPr>
          <w:bCs/>
          <w:sz w:val="28"/>
          <w:szCs w:val="28"/>
        </w:rPr>
        <w:t>Основними завданнями Програми є:</w:t>
      </w:r>
    </w:p>
    <w:p w14:paraId="426EC386" w14:textId="2AF9926F" w:rsidR="00A64634" w:rsidRPr="006E11EE" w:rsidRDefault="0028602E" w:rsidP="006E11EE">
      <w:pPr>
        <w:ind w:firstLine="567"/>
        <w:jc w:val="both"/>
        <w:rPr>
          <w:bCs/>
          <w:sz w:val="28"/>
          <w:szCs w:val="28"/>
        </w:rPr>
      </w:pPr>
      <w:r w:rsidRPr="006E11EE">
        <w:rPr>
          <w:bCs/>
          <w:sz w:val="28"/>
          <w:szCs w:val="28"/>
        </w:rPr>
        <w:t>р</w:t>
      </w:r>
      <w:r w:rsidR="007804E4" w:rsidRPr="006E11EE">
        <w:rPr>
          <w:bCs/>
          <w:sz w:val="28"/>
          <w:szCs w:val="28"/>
        </w:rPr>
        <w:t xml:space="preserve">емонт </w:t>
      </w:r>
      <w:r w:rsidR="00AE160C" w:rsidRPr="006E11EE">
        <w:rPr>
          <w:bCs/>
          <w:sz w:val="28"/>
          <w:szCs w:val="28"/>
        </w:rPr>
        <w:t xml:space="preserve">та будівництво </w:t>
      </w:r>
      <w:r w:rsidR="007804E4" w:rsidRPr="006E11EE">
        <w:rPr>
          <w:bCs/>
          <w:sz w:val="28"/>
          <w:szCs w:val="28"/>
        </w:rPr>
        <w:t>артезіанських свердловин</w:t>
      </w:r>
      <w:r w:rsidRPr="006E11EE">
        <w:rPr>
          <w:bCs/>
          <w:sz w:val="28"/>
          <w:szCs w:val="28"/>
        </w:rPr>
        <w:t>;</w:t>
      </w:r>
    </w:p>
    <w:p w14:paraId="296B71B1" w14:textId="291742F5" w:rsidR="007804E4" w:rsidRPr="006E11EE" w:rsidRDefault="0028602E" w:rsidP="0028602E">
      <w:pPr>
        <w:ind w:firstLine="567"/>
        <w:jc w:val="both"/>
        <w:rPr>
          <w:bCs/>
          <w:sz w:val="28"/>
          <w:szCs w:val="28"/>
        </w:rPr>
      </w:pPr>
      <w:r w:rsidRPr="006E11EE">
        <w:rPr>
          <w:bCs/>
          <w:sz w:val="28"/>
          <w:szCs w:val="28"/>
        </w:rPr>
        <w:t>в</w:t>
      </w:r>
      <w:r w:rsidR="00A16E83" w:rsidRPr="006E11EE">
        <w:rPr>
          <w:bCs/>
          <w:sz w:val="28"/>
          <w:szCs w:val="28"/>
        </w:rPr>
        <w:t>становлення</w:t>
      </w:r>
      <w:r w:rsidR="007804E4" w:rsidRPr="006E11EE">
        <w:rPr>
          <w:bCs/>
          <w:sz w:val="28"/>
          <w:szCs w:val="28"/>
        </w:rPr>
        <w:t xml:space="preserve"> резервного електроживлення </w:t>
      </w:r>
      <w:r w:rsidR="00A16E83" w:rsidRPr="006E11EE">
        <w:rPr>
          <w:bCs/>
          <w:sz w:val="28"/>
          <w:szCs w:val="28"/>
        </w:rPr>
        <w:t xml:space="preserve">об’єктів </w:t>
      </w:r>
      <w:r w:rsidR="007804E4" w:rsidRPr="006E11EE">
        <w:rPr>
          <w:bCs/>
          <w:sz w:val="28"/>
          <w:szCs w:val="28"/>
        </w:rPr>
        <w:t>водозабезпечення</w:t>
      </w:r>
      <w:r w:rsidR="008868E5" w:rsidRPr="006E11EE">
        <w:rPr>
          <w:bCs/>
          <w:sz w:val="28"/>
          <w:szCs w:val="28"/>
        </w:rPr>
        <w:t xml:space="preserve"> та водовідведення;</w:t>
      </w:r>
    </w:p>
    <w:p w14:paraId="19F56773" w14:textId="50726CEC" w:rsidR="007804E4" w:rsidRPr="006E11EE" w:rsidRDefault="0028602E" w:rsidP="0028602E">
      <w:pPr>
        <w:ind w:firstLine="567"/>
        <w:jc w:val="both"/>
        <w:rPr>
          <w:bCs/>
          <w:sz w:val="28"/>
          <w:szCs w:val="28"/>
        </w:rPr>
      </w:pPr>
      <w:r w:rsidRPr="006E11EE">
        <w:rPr>
          <w:bCs/>
          <w:sz w:val="28"/>
          <w:szCs w:val="28"/>
        </w:rPr>
        <w:t>п</w:t>
      </w:r>
      <w:r w:rsidR="007804E4" w:rsidRPr="006E11EE">
        <w:rPr>
          <w:bCs/>
          <w:sz w:val="28"/>
          <w:szCs w:val="28"/>
        </w:rPr>
        <w:t xml:space="preserve">роведення планових профілактичних ремонтів обладнання та </w:t>
      </w:r>
      <w:r w:rsidR="00414225" w:rsidRPr="006E11EE">
        <w:rPr>
          <w:bCs/>
          <w:sz w:val="28"/>
          <w:szCs w:val="28"/>
        </w:rPr>
        <w:t>його заміна на сучасне</w:t>
      </w:r>
      <w:r w:rsidR="008868E5" w:rsidRPr="006E11EE">
        <w:rPr>
          <w:bCs/>
          <w:sz w:val="28"/>
          <w:szCs w:val="28"/>
        </w:rPr>
        <w:t>;</w:t>
      </w:r>
    </w:p>
    <w:p w14:paraId="768E5993" w14:textId="4BF65033" w:rsidR="007804E4" w:rsidRPr="006E11EE" w:rsidRDefault="0028602E" w:rsidP="0028602E">
      <w:pPr>
        <w:ind w:firstLine="567"/>
        <w:jc w:val="both"/>
        <w:rPr>
          <w:bCs/>
          <w:sz w:val="28"/>
          <w:szCs w:val="28"/>
        </w:rPr>
      </w:pPr>
      <w:r w:rsidRPr="006E11EE">
        <w:rPr>
          <w:bCs/>
          <w:sz w:val="28"/>
          <w:szCs w:val="28"/>
        </w:rPr>
        <w:t>з</w:t>
      </w:r>
      <w:r w:rsidR="007804E4" w:rsidRPr="006E11EE">
        <w:rPr>
          <w:bCs/>
          <w:sz w:val="28"/>
          <w:szCs w:val="28"/>
        </w:rPr>
        <w:t>аміна існуючих мереж водопостачання та водовідведення</w:t>
      </w:r>
      <w:r w:rsidR="008868E5" w:rsidRPr="006E11EE">
        <w:rPr>
          <w:bCs/>
          <w:sz w:val="28"/>
          <w:szCs w:val="28"/>
        </w:rPr>
        <w:t>;</w:t>
      </w:r>
    </w:p>
    <w:p w14:paraId="4E0F6273" w14:textId="35A03537" w:rsidR="007804E4" w:rsidRPr="006E11EE" w:rsidRDefault="00414225" w:rsidP="0028602E">
      <w:pPr>
        <w:ind w:firstLine="567"/>
        <w:jc w:val="both"/>
        <w:rPr>
          <w:bCs/>
          <w:sz w:val="28"/>
          <w:szCs w:val="28"/>
        </w:rPr>
      </w:pPr>
      <w:r w:rsidRPr="006E11EE">
        <w:rPr>
          <w:bCs/>
          <w:sz w:val="28"/>
          <w:szCs w:val="28"/>
        </w:rPr>
        <w:t>в</w:t>
      </w:r>
      <w:r w:rsidR="00370772" w:rsidRPr="006E11EE">
        <w:rPr>
          <w:bCs/>
          <w:sz w:val="28"/>
          <w:szCs w:val="28"/>
        </w:rPr>
        <w:t>провадження</w:t>
      </w:r>
      <w:r w:rsidR="007804E4" w:rsidRPr="006E11EE">
        <w:rPr>
          <w:bCs/>
          <w:sz w:val="28"/>
          <w:szCs w:val="28"/>
        </w:rPr>
        <w:t xml:space="preserve"> сучасних технологій очистки стічних вод</w:t>
      </w:r>
      <w:r w:rsidR="008868E5" w:rsidRPr="006E11EE">
        <w:rPr>
          <w:bCs/>
          <w:sz w:val="28"/>
          <w:szCs w:val="28"/>
        </w:rPr>
        <w:t>;</w:t>
      </w:r>
    </w:p>
    <w:p w14:paraId="3F40ADF8" w14:textId="3FAC254E" w:rsidR="007804E4" w:rsidRPr="006E11EE" w:rsidRDefault="0028602E" w:rsidP="0028602E">
      <w:pPr>
        <w:ind w:firstLine="567"/>
        <w:jc w:val="both"/>
        <w:rPr>
          <w:bCs/>
          <w:sz w:val="28"/>
          <w:szCs w:val="28"/>
        </w:rPr>
      </w:pPr>
      <w:r w:rsidRPr="006E11EE">
        <w:rPr>
          <w:bCs/>
          <w:sz w:val="28"/>
          <w:szCs w:val="28"/>
        </w:rPr>
        <w:t>р</w:t>
      </w:r>
      <w:r w:rsidR="007804E4" w:rsidRPr="006E11EE">
        <w:rPr>
          <w:bCs/>
          <w:sz w:val="28"/>
          <w:szCs w:val="28"/>
        </w:rPr>
        <w:t xml:space="preserve">еконструкція каналізаційних насосних </w:t>
      </w:r>
      <w:r w:rsidR="00414225" w:rsidRPr="006E11EE">
        <w:rPr>
          <w:bCs/>
          <w:sz w:val="28"/>
          <w:szCs w:val="28"/>
        </w:rPr>
        <w:t>станцій та очисних споруд міста;</w:t>
      </w:r>
    </w:p>
    <w:p w14:paraId="2F5ED4EB" w14:textId="0DAEC88E" w:rsidR="00AE160C" w:rsidRPr="006E11EE" w:rsidRDefault="0028602E" w:rsidP="0028602E">
      <w:pPr>
        <w:ind w:firstLine="567"/>
        <w:jc w:val="both"/>
        <w:rPr>
          <w:bCs/>
          <w:sz w:val="28"/>
          <w:szCs w:val="28"/>
        </w:rPr>
      </w:pPr>
      <w:r w:rsidRPr="006E11EE">
        <w:rPr>
          <w:bCs/>
          <w:sz w:val="28"/>
          <w:szCs w:val="28"/>
        </w:rPr>
        <w:t>т</w:t>
      </w:r>
      <w:r w:rsidR="002A3DB8" w:rsidRPr="006E11EE">
        <w:rPr>
          <w:bCs/>
          <w:sz w:val="28"/>
          <w:szCs w:val="28"/>
        </w:rPr>
        <w:t xml:space="preserve">ехнічне переоснащення обладнання ВНС та </w:t>
      </w:r>
      <w:proofErr w:type="spellStart"/>
      <w:r w:rsidR="002A3DB8" w:rsidRPr="006E11EE">
        <w:rPr>
          <w:bCs/>
          <w:sz w:val="28"/>
          <w:szCs w:val="28"/>
        </w:rPr>
        <w:t>артсвердловин</w:t>
      </w:r>
      <w:proofErr w:type="spellEnd"/>
      <w:r w:rsidR="002A3DB8" w:rsidRPr="006E11EE">
        <w:rPr>
          <w:bCs/>
          <w:sz w:val="28"/>
          <w:szCs w:val="28"/>
        </w:rPr>
        <w:t xml:space="preserve"> з встановленням регульованого електропривода;</w:t>
      </w:r>
    </w:p>
    <w:p w14:paraId="641AFC55" w14:textId="4A1FFABA" w:rsidR="007804E4" w:rsidRPr="006E11EE" w:rsidRDefault="007804E4" w:rsidP="0028602E">
      <w:pPr>
        <w:ind w:firstLine="567"/>
        <w:jc w:val="both"/>
        <w:rPr>
          <w:bCs/>
          <w:sz w:val="28"/>
          <w:szCs w:val="28"/>
        </w:rPr>
      </w:pPr>
      <w:r w:rsidRPr="006E11EE">
        <w:rPr>
          <w:bCs/>
          <w:sz w:val="28"/>
          <w:szCs w:val="28"/>
        </w:rPr>
        <w:t>підвищення кваліфікації працівників підприємств</w:t>
      </w:r>
      <w:r w:rsidR="0028602E" w:rsidRPr="006E11EE">
        <w:rPr>
          <w:bCs/>
          <w:sz w:val="28"/>
          <w:szCs w:val="28"/>
        </w:rPr>
        <w:t>а</w:t>
      </w:r>
      <w:r w:rsidR="00414225" w:rsidRPr="006E11EE">
        <w:rPr>
          <w:bCs/>
          <w:sz w:val="28"/>
          <w:szCs w:val="28"/>
        </w:rPr>
        <w:t>;</w:t>
      </w:r>
    </w:p>
    <w:p w14:paraId="7A4F3539" w14:textId="285F62ED" w:rsidR="00D16245" w:rsidRPr="006E11EE" w:rsidRDefault="00A16E83" w:rsidP="0028602E">
      <w:pPr>
        <w:ind w:firstLine="567"/>
        <w:jc w:val="both"/>
        <w:rPr>
          <w:bCs/>
          <w:sz w:val="28"/>
          <w:szCs w:val="28"/>
        </w:rPr>
      </w:pPr>
      <w:r w:rsidRPr="006E11EE">
        <w:rPr>
          <w:bCs/>
          <w:sz w:val="28"/>
          <w:szCs w:val="28"/>
        </w:rPr>
        <w:t>придбання та встановлення</w:t>
      </w:r>
      <w:r w:rsidR="00D16245" w:rsidRPr="006E11EE">
        <w:rPr>
          <w:bCs/>
          <w:sz w:val="28"/>
          <w:szCs w:val="28"/>
        </w:rPr>
        <w:t xml:space="preserve"> аварійного електроживлення (забезпечення </w:t>
      </w:r>
      <w:r w:rsidR="00414225" w:rsidRPr="006E11EE">
        <w:rPr>
          <w:bCs/>
          <w:sz w:val="28"/>
          <w:szCs w:val="28"/>
        </w:rPr>
        <w:t>резервним</w:t>
      </w:r>
      <w:r w:rsidR="00660039" w:rsidRPr="006E11EE">
        <w:rPr>
          <w:bCs/>
          <w:sz w:val="28"/>
          <w:szCs w:val="28"/>
        </w:rPr>
        <w:t>и джерелами живлення</w:t>
      </w:r>
      <w:r w:rsidR="00D16245" w:rsidRPr="006E11EE">
        <w:rPr>
          <w:bCs/>
          <w:sz w:val="28"/>
          <w:szCs w:val="28"/>
        </w:rPr>
        <w:t>) об’єктів водопостачання та водовідведення.</w:t>
      </w:r>
    </w:p>
    <w:p w14:paraId="65251784" w14:textId="77777777" w:rsidR="00AE13E0" w:rsidRPr="006E11EE" w:rsidRDefault="00AE13E0" w:rsidP="0028602E">
      <w:pPr>
        <w:ind w:firstLine="567"/>
        <w:jc w:val="both"/>
        <w:rPr>
          <w:bCs/>
          <w:color w:val="FF0000"/>
          <w:sz w:val="28"/>
          <w:szCs w:val="28"/>
        </w:rPr>
      </w:pPr>
    </w:p>
    <w:p w14:paraId="5B04099B" w14:textId="729AE516" w:rsidR="007804E4" w:rsidRPr="006E11EE" w:rsidRDefault="007804E4" w:rsidP="0028602E">
      <w:pPr>
        <w:ind w:firstLine="567"/>
        <w:rPr>
          <w:bCs/>
          <w:sz w:val="28"/>
          <w:szCs w:val="28"/>
        </w:rPr>
      </w:pPr>
      <w:r w:rsidRPr="006E11EE">
        <w:rPr>
          <w:bCs/>
          <w:sz w:val="28"/>
          <w:szCs w:val="28"/>
        </w:rPr>
        <w:t xml:space="preserve">5. Фінансування </w:t>
      </w:r>
      <w:r w:rsidR="0028602E" w:rsidRPr="006E11EE">
        <w:rPr>
          <w:bCs/>
          <w:sz w:val="28"/>
          <w:szCs w:val="28"/>
        </w:rPr>
        <w:t>Програми</w:t>
      </w:r>
    </w:p>
    <w:p w14:paraId="7915A290" w14:textId="538B9824" w:rsidR="007804E4" w:rsidRPr="006E11EE" w:rsidRDefault="00460E5C" w:rsidP="0028602E">
      <w:pPr>
        <w:ind w:firstLine="567"/>
        <w:jc w:val="both"/>
        <w:rPr>
          <w:bCs/>
          <w:sz w:val="28"/>
          <w:szCs w:val="28"/>
        </w:rPr>
      </w:pPr>
      <w:r w:rsidRPr="006E11EE">
        <w:rPr>
          <w:bCs/>
          <w:sz w:val="28"/>
          <w:szCs w:val="28"/>
        </w:rPr>
        <w:t xml:space="preserve">Джерелами </w:t>
      </w:r>
      <w:r w:rsidR="007804E4" w:rsidRPr="006E11EE">
        <w:rPr>
          <w:bCs/>
          <w:sz w:val="28"/>
          <w:szCs w:val="28"/>
        </w:rPr>
        <w:t>фінансування Програми є:</w:t>
      </w:r>
    </w:p>
    <w:p w14:paraId="4E0A563D" w14:textId="6DA0E8C4" w:rsidR="007804E4" w:rsidRPr="006E11EE" w:rsidRDefault="007804E4" w:rsidP="0028602E">
      <w:pPr>
        <w:ind w:firstLine="567"/>
        <w:jc w:val="both"/>
        <w:rPr>
          <w:bCs/>
          <w:sz w:val="28"/>
          <w:szCs w:val="28"/>
        </w:rPr>
      </w:pPr>
      <w:r w:rsidRPr="006E11EE">
        <w:rPr>
          <w:bCs/>
          <w:sz w:val="28"/>
          <w:szCs w:val="28"/>
        </w:rPr>
        <w:t xml:space="preserve">кошти </w:t>
      </w:r>
      <w:r w:rsidR="00AD3980" w:rsidRPr="006E11EE">
        <w:rPr>
          <w:bCs/>
          <w:sz w:val="28"/>
          <w:szCs w:val="28"/>
        </w:rPr>
        <w:t>державного</w:t>
      </w:r>
      <w:r w:rsidRPr="006E11EE">
        <w:rPr>
          <w:bCs/>
          <w:sz w:val="28"/>
          <w:szCs w:val="28"/>
        </w:rPr>
        <w:t xml:space="preserve"> бюджету;</w:t>
      </w:r>
    </w:p>
    <w:p w14:paraId="7D9B3999" w14:textId="7C9FD604" w:rsidR="007804E4" w:rsidRPr="006E11EE" w:rsidRDefault="007804E4" w:rsidP="0028602E">
      <w:pPr>
        <w:ind w:firstLine="567"/>
        <w:jc w:val="both"/>
        <w:rPr>
          <w:bCs/>
          <w:sz w:val="28"/>
          <w:szCs w:val="28"/>
          <w:lang w:val="ru-RU"/>
        </w:rPr>
      </w:pPr>
      <w:r w:rsidRPr="006E11EE">
        <w:rPr>
          <w:bCs/>
          <w:sz w:val="28"/>
          <w:szCs w:val="28"/>
        </w:rPr>
        <w:t>кошти міс</w:t>
      </w:r>
      <w:r w:rsidR="0028602E" w:rsidRPr="006E11EE">
        <w:rPr>
          <w:bCs/>
          <w:sz w:val="28"/>
          <w:szCs w:val="28"/>
        </w:rPr>
        <w:t>цевого</w:t>
      </w:r>
      <w:r w:rsidRPr="006E11EE">
        <w:rPr>
          <w:bCs/>
          <w:sz w:val="28"/>
          <w:szCs w:val="28"/>
        </w:rPr>
        <w:t xml:space="preserve"> бюджету;</w:t>
      </w:r>
    </w:p>
    <w:p w14:paraId="46FDA1CF" w14:textId="471B8030" w:rsidR="00A6713F" w:rsidRPr="006E11EE" w:rsidRDefault="00A6713F" w:rsidP="0028602E">
      <w:pPr>
        <w:ind w:firstLine="567"/>
        <w:jc w:val="both"/>
        <w:rPr>
          <w:bCs/>
          <w:sz w:val="28"/>
          <w:szCs w:val="28"/>
        </w:rPr>
      </w:pPr>
      <w:r w:rsidRPr="006E11EE">
        <w:rPr>
          <w:bCs/>
          <w:sz w:val="28"/>
          <w:szCs w:val="28"/>
        </w:rPr>
        <w:t>власні кошти</w:t>
      </w:r>
      <w:r w:rsidR="0028602E" w:rsidRPr="006E11EE">
        <w:rPr>
          <w:bCs/>
          <w:sz w:val="28"/>
          <w:szCs w:val="28"/>
        </w:rPr>
        <w:t xml:space="preserve"> підприємства</w:t>
      </w:r>
      <w:r w:rsidRPr="006E11EE">
        <w:rPr>
          <w:bCs/>
          <w:sz w:val="28"/>
          <w:szCs w:val="28"/>
        </w:rPr>
        <w:t>.</w:t>
      </w:r>
    </w:p>
    <w:p w14:paraId="1B9120DB" w14:textId="051180A4" w:rsidR="00812E33" w:rsidRPr="006E11EE" w:rsidRDefault="00812E33" w:rsidP="0028602E">
      <w:pPr>
        <w:ind w:firstLine="567"/>
        <w:rPr>
          <w:bCs/>
          <w:sz w:val="28"/>
          <w:szCs w:val="28"/>
        </w:rPr>
      </w:pPr>
    </w:p>
    <w:p w14:paraId="2591923D" w14:textId="6F84EF31" w:rsidR="007804E4" w:rsidRPr="006E11EE" w:rsidRDefault="0028602E" w:rsidP="0028602E">
      <w:pPr>
        <w:ind w:firstLine="567"/>
        <w:jc w:val="both"/>
        <w:rPr>
          <w:bCs/>
          <w:sz w:val="28"/>
          <w:szCs w:val="28"/>
        </w:rPr>
      </w:pPr>
      <w:r w:rsidRPr="006E11EE">
        <w:rPr>
          <w:bCs/>
          <w:sz w:val="28"/>
          <w:szCs w:val="28"/>
        </w:rPr>
        <w:t>6</w:t>
      </w:r>
      <w:r w:rsidR="007804E4" w:rsidRPr="006E11EE">
        <w:rPr>
          <w:bCs/>
          <w:sz w:val="28"/>
          <w:szCs w:val="28"/>
        </w:rPr>
        <w:t xml:space="preserve">. Очікувані результати     </w:t>
      </w:r>
    </w:p>
    <w:p w14:paraId="349DA7CF" w14:textId="795197EE" w:rsidR="0028602E" w:rsidRPr="006E11EE" w:rsidRDefault="0028602E" w:rsidP="0028602E">
      <w:pPr>
        <w:ind w:firstLine="567"/>
        <w:jc w:val="both"/>
        <w:rPr>
          <w:bCs/>
          <w:sz w:val="28"/>
          <w:szCs w:val="28"/>
        </w:rPr>
      </w:pPr>
      <w:r w:rsidRPr="006E11EE">
        <w:rPr>
          <w:bCs/>
          <w:sz w:val="28"/>
          <w:szCs w:val="28"/>
        </w:rPr>
        <w:t>Виконання програми дасть можливість:</w:t>
      </w:r>
    </w:p>
    <w:p w14:paraId="1F3B8C83" w14:textId="2A9BCAAC" w:rsidR="0028602E" w:rsidRPr="006E11EE" w:rsidRDefault="0028602E" w:rsidP="0028602E">
      <w:pPr>
        <w:ind w:firstLine="567"/>
        <w:jc w:val="both"/>
        <w:rPr>
          <w:bCs/>
          <w:sz w:val="28"/>
          <w:szCs w:val="28"/>
        </w:rPr>
      </w:pPr>
      <w:r w:rsidRPr="006E11EE">
        <w:rPr>
          <w:bCs/>
          <w:sz w:val="28"/>
          <w:szCs w:val="28"/>
        </w:rPr>
        <w:t>підви</w:t>
      </w:r>
      <w:r w:rsidR="00A16E83" w:rsidRPr="006E11EE">
        <w:rPr>
          <w:bCs/>
          <w:sz w:val="28"/>
          <w:szCs w:val="28"/>
        </w:rPr>
        <w:t>щити</w:t>
      </w:r>
      <w:r w:rsidRPr="006E11EE">
        <w:rPr>
          <w:bCs/>
          <w:sz w:val="28"/>
          <w:szCs w:val="28"/>
        </w:rPr>
        <w:t xml:space="preserve"> як</w:t>
      </w:r>
      <w:r w:rsidR="00A16E83" w:rsidRPr="006E11EE">
        <w:rPr>
          <w:bCs/>
          <w:sz w:val="28"/>
          <w:szCs w:val="28"/>
        </w:rPr>
        <w:t>і</w:t>
      </w:r>
      <w:r w:rsidRPr="006E11EE">
        <w:rPr>
          <w:bCs/>
          <w:sz w:val="28"/>
          <w:szCs w:val="28"/>
        </w:rPr>
        <w:t>ст</w:t>
      </w:r>
      <w:r w:rsidR="00A16E83" w:rsidRPr="006E11EE">
        <w:rPr>
          <w:bCs/>
          <w:sz w:val="28"/>
          <w:szCs w:val="28"/>
        </w:rPr>
        <w:t>ь</w:t>
      </w:r>
      <w:r w:rsidRPr="006E11EE">
        <w:rPr>
          <w:bCs/>
          <w:sz w:val="28"/>
          <w:szCs w:val="28"/>
        </w:rPr>
        <w:t xml:space="preserve"> питно</w:t>
      </w:r>
      <w:r w:rsidR="00460E5C" w:rsidRPr="006E11EE">
        <w:rPr>
          <w:bCs/>
          <w:sz w:val="28"/>
          <w:szCs w:val="28"/>
        </w:rPr>
        <w:t>ї води та очищення стічних вод;</w:t>
      </w:r>
    </w:p>
    <w:p w14:paraId="4A8A4F09" w14:textId="1839389B" w:rsidR="0028602E" w:rsidRPr="006E11EE" w:rsidRDefault="0028602E" w:rsidP="0028602E">
      <w:pPr>
        <w:ind w:firstLine="567"/>
        <w:jc w:val="both"/>
        <w:rPr>
          <w:bCs/>
          <w:sz w:val="28"/>
          <w:szCs w:val="28"/>
        </w:rPr>
      </w:pPr>
      <w:r w:rsidRPr="006E11EE">
        <w:rPr>
          <w:bCs/>
          <w:sz w:val="28"/>
          <w:szCs w:val="28"/>
        </w:rPr>
        <w:t>поліпш</w:t>
      </w:r>
      <w:r w:rsidR="00A16E83" w:rsidRPr="006E11EE">
        <w:rPr>
          <w:bCs/>
          <w:sz w:val="28"/>
          <w:szCs w:val="28"/>
        </w:rPr>
        <w:t>ити</w:t>
      </w:r>
      <w:r w:rsidRPr="006E11EE">
        <w:rPr>
          <w:bCs/>
          <w:sz w:val="28"/>
          <w:szCs w:val="28"/>
        </w:rPr>
        <w:t xml:space="preserve"> санітарн</w:t>
      </w:r>
      <w:r w:rsidR="00A16E83" w:rsidRPr="006E11EE">
        <w:rPr>
          <w:bCs/>
          <w:sz w:val="28"/>
          <w:szCs w:val="28"/>
        </w:rPr>
        <w:t>у</w:t>
      </w:r>
      <w:r w:rsidRPr="006E11EE">
        <w:rPr>
          <w:bCs/>
          <w:sz w:val="28"/>
          <w:szCs w:val="28"/>
        </w:rPr>
        <w:t>, епідемічн</w:t>
      </w:r>
      <w:r w:rsidR="00A16E83" w:rsidRPr="006E11EE">
        <w:rPr>
          <w:bCs/>
          <w:sz w:val="28"/>
          <w:szCs w:val="28"/>
        </w:rPr>
        <w:t>у</w:t>
      </w:r>
      <w:r w:rsidRPr="006E11EE">
        <w:rPr>
          <w:bCs/>
          <w:sz w:val="28"/>
          <w:szCs w:val="28"/>
        </w:rPr>
        <w:t xml:space="preserve"> та екологічн</w:t>
      </w:r>
      <w:r w:rsidR="00A16E83" w:rsidRPr="006E11EE">
        <w:rPr>
          <w:bCs/>
          <w:sz w:val="28"/>
          <w:szCs w:val="28"/>
        </w:rPr>
        <w:t>у</w:t>
      </w:r>
      <w:r w:rsidRPr="006E11EE">
        <w:rPr>
          <w:bCs/>
          <w:sz w:val="28"/>
          <w:szCs w:val="28"/>
        </w:rPr>
        <w:t xml:space="preserve"> ситуації</w:t>
      </w:r>
      <w:r w:rsidR="00A16E83" w:rsidRPr="006E11EE">
        <w:rPr>
          <w:bCs/>
          <w:sz w:val="28"/>
          <w:szCs w:val="28"/>
        </w:rPr>
        <w:t xml:space="preserve"> в громаді</w:t>
      </w:r>
      <w:r w:rsidRPr="006E11EE">
        <w:rPr>
          <w:bCs/>
          <w:sz w:val="28"/>
          <w:szCs w:val="28"/>
        </w:rPr>
        <w:t>;</w:t>
      </w:r>
    </w:p>
    <w:p w14:paraId="3706F71E" w14:textId="1ECC3378" w:rsidR="0028602E" w:rsidRPr="006E11EE" w:rsidRDefault="00A16E83" w:rsidP="0028602E">
      <w:pPr>
        <w:ind w:firstLine="567"/>
        <w:jc w:val="both"/>
        <w:rPr>
          <w:bCs/>
          <w:sz w:val="28"/>
          <w:szCs w:val="28"/>
        </w:rPr>
      </w:pPr>
      <w:r w:rsidRPr="006E11EE">
        <w:rPr>
          <w:bCs/>
          <w:sz w:val="28"/>
          <w:szCs w:val="28"/>
        </w:rPr>
        <w:t>зменшити</w:t>
      </w:r>
      <w:r w:rsidR="0028602E" w:rsidRPr="006E11EE">
        <w:rPr>
          <w:bCs/>
          <w:sz w:val="28"/>
          <w:szCs w:val="28"/>
        </w:rPr>
        <w:t xml:space="preserve"> витрат</w:t>
      </w:r>
      <w:r w:rsidRPr="006E11EE">
        <w:rPr>
          <w:bCs/>
          <w:sz w:val="28"/>
          <w:szCs w:val="28"/>
        </w:rPr>
        <w:t>и</w:t>
      </w:r>
      <w:r w:rsidR="0028602E" w:rsidRPr="006E11EE">
        <w:rPr>
          <w:bCs/>
          <w:sz w:val="28"/>
          <w:szCs w:val="28"/>
        </w:rPr>
        <w:t xml:space="preserve"> матеріальних ресурсів </w:t>
      </w:r>
      <w:r w:rsidRPr="006E11EE">
        <w:rPr>
          <w:bCs/>
          <w:sz w:val="28"/>
          <w:szCs w:val="28"/>
        </w:rPr>
        <w:t>на підприємстві;</w:t>
      </w:r>
    </w:p>
    <w:p w14:paraId="71C94DA5" w14:textId="161C9286" w:rsidR="00752570" w:rsidRPr="006E11EE" w:rsidRDefault="0028602E" w:rsidP="0028602E">
      <w:pPr>
        <w:ind w:firstLine="567"/>
        <w:jc w:val="both"/>
        <w:rPr>
          <w:bCs/>
          <w:sz w:val="28"/>
          <w:szCs w:val="28"/>
        </w:rPr>
      </w:pPr>
      <w:r w:rsidRPr="006E11EE">
        <w:rPr>
          <w:bCs/>
          <w:sz w:val="28"/>
          <w:szCs w:val="28"/>
        </w:rPr>
        <w:t>п</w:t>
      </w:r>
      <w:r w:rsidR="00752570" w:rsidRPr="006E11EE">
        <w:rPr>
          <w:bCs/>
          <w:sz w:val="28"/>
          <w:szCs w:val="28"/>
        </w:rPr>
        <w:t>ідвищ</w:t>
      </w:r>
      <w:r w:rsidR="00A16E83" w:rsidRPr="006E11EE">
        <w:rPr>
          <w:bCs/>
          <w:sz w:val="28"/>
          <w:szCs w:val="28"/>
        </w:rPr>
        <w:t>ити</w:t>
      </w:r>
      <w:r w:rsidR="00752570" w:rsidRPr="006E11EE">
        <w:rPr>
          <w:bCs/>
          <w:sz w:val="28"/>
          <w:szCs w:val="28"/>
        </w:rPr>
        <w:t xml:space="preserve"> надійн</w:t>
      </w:r>
      <w:r w:rsidR="00A16E83" w:rsidRPr="006E11EE">
        <w:rPr>
          <w:bCs/>
          <w:sz w:val="28"/>
          <w:szCs w:val="28"/>
        </w:rPr>
        <w:t>і</w:t>
      </w:r>
      <w:r w:rsidR="00752570" w:rsidRPr="006E11EE">
        <w:rPr>
          <w:bCs/>
          <w:sz w:val="28"/>
          <w:szCs w:val="28"/>
        </w:rPr>
        <w:t>ст</w:t>
      </w:r>
      <w:r w:rsidR="00A16E83" w:rsidRPr="006E11EE">
        <w:rPr>
          <w:bCs/>
          <w:sz w:val="28"/>
          <w:szCs w:val="28"/>
        </w:rPr>
        <w:t>ь</w:t>
      </w:r>
      <w:r w:rsidR="00752570" w:rsidRPr="006E11EE">
        <w:rPr>
          <w:bCs/>
          <w:sz w:val="28"/>
          <w:szCs w:val="28"/>
        </w:rPr>
        <w:t xml:space="preserve"> водопостачання та водовідведення в умовах військового стану.</w:t>
      </w:r>
    </w:p>
    <w:sectPr w:rsidR="00752570" w:rsidRPr="006E11EE" w:rsidSect="006E11EE">
      <w:headerReference w:type="default" r:id="rId9"/>
      <w:pgSz w:w="11906" w:h="16838"/>
      <w:pgMar w:top="1134" w:right="567"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C1228" w14:textId="77777777" w:rsidR="00197ECD" w:rsidRDefault="00197ECD" w:rsidP="00DA616E">
      <w:r>
        <w:separator/>
      </w:r>
    </w:p>
  </w:endnote>
  <w:endnote w:type="continuationSeparator" w:id="0">
    <w:p w14:paraId="12968A12" w14:textId="77777777" w:rsidR="00197ECD" w:rsidRDefault="00197ECD" w:rsidP="00DA6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font228">
    <w:altName w:val="Times New Roman"/>
    <w:charset w:val="CC"/>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7C6EAF" w14:textId="77777777" w:rsidR="00197ECD" w:rsidRDefault="00197ECD" w:rsidP="00DA616E">
      <w:r>
        <w:separator/>
      </w:r>
    </w:p>
  </w:footnote>
  <w:footnote w:type="continuationSeparator" w:id="0">
    <w:p w14:paraId="1E903E9D" w14:textId="77777777" w:rsidR="00197ECD" w:rsidRDefault="00197ECD" w:rsidP="00DA61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0312193"/>
      <w:docPartObj>
        <w:docPartGallery w:val="Page Numbers (Top of Page)"/>
        <w:docPartUnique/>
      </w:docPartObj>
    </w:sdtPr>
    <w:sdtEndPr>
      <w:rPr>
        <w:sz w:val="28"/>
        <w:szCs w:val="28"/>
      </w:rPr>
    </w:sdtEndPr>
    <w:sdtContent>
      <w:p w14:paraId="1B7FC692" w14:textId="73B19D72" w:rsidR="006E11EE" w:rsidRPr="006E11EE" w:rsidRDefault="006E11EE">
        <w:pPr>
          <w:pStyle w:val="ad"/>
          <w:jc w:val="center"/>
          <w:rPr>
            <w:sz w:val="28"/>
            <w:szCs w:val="28"/>
          </w:rPr>
        </w:pPr>
        <w:r w:rsidRPr="006E11EE">
          <w:rPr>
            <w:sz w:val="28"/>
            <w:szCs w:val="28"/>
          </w:rPr>
          <w:fldChar w:fldCharType="begin"/>
        </w:r>
        <w:r w:rsidRPr="006E11EE">
          <w:rPr>
            <w:sz w:val="28"/>
            <w:szCs w:val="28"/>
          </w:rPr>
          <w:instrText>PAGE   \* MERGEFORMAT</w:instrText>
        </w:r>
        <w:r w:rsidRPr="006E11EE">
          <w:rPr>
            <w:sz w:val="28"/>
            <w:szCs w:val="28"/>
          </w:rPr>
          <w:fldChar w:fldCharType="separate"/>
        </w:r>
        <w:r w:rsidRPr="006E11EE">
          <w:rPr>
            <w:sz w:val="28"/>
            <w:szCs w:val="28"/>
            <w:lang w:val="uk-UA"/>
          </w:rPr>
          <w:t>2</w:t>
        </w:r>
        <w:r w:rsidRPr="006E11EE">
          <w:rPr>
            <w:sz w:val="28"/>
            <w:szCs w:val="28"/>
          </w:rPr>
          <w:fldChar w:fldCharType="end"/>
        </w:r>
      </w:p>
    </w:sdtContent>
  </w:sdt>
  <w:p w14:paraId="114A8097" w14:textId="77777777" w:rsidR="006E11EE" w:rsidRDefault="006E11EE">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DB2855E"/>
    <w:lvl w:ilvl="0">
      <w:start w:val="1"/>
      <w:numFmt w:val="bullet"/>
      <w:pStyle w:val="2"/>
      <w:lvlText w:val=""/>
      <w:lvlJc w:val="left"/>
      <w:pPr>
        <w:tabs>
          <w:tab w:val="num" w:pos="360"/>
        </w:tabs>
        <w:ind w:left="360" w:hanging="360"/>
      </w:pPr>
      <w:rPr>
        <w:rFonts w:ascii="Symbol" w:hAnsi="Symbol" w:hint="default"/>
      </w:rPr>
    </w:lvl>
  </w:abstractNum>
  <w:abstractNum w:abstractNumId="1" w15:restartNumberingAfterBreak="0">
    <w:nsid w:val="06E22C2B"/>
    <w:multiLevelType w:val="hybridMultilevel"/>
    <w:tmpl w:val="6CF46C26"/>
    <w:lvl w:ilvl="0" w:tplc="04190005">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15:restartNumberingAfterBreak="0">
    <w:nsid w:val="115E0945"/>
    <w:multiLevelType w:val="hybridMultilevel"/>
    <w:tmpl w:val="0DD26BDA"/>
    <w:lvl w:ilvl="0" w:tplc="375C2566">
      <w:start w:val="4"/>
      <w:numFmt w:val="bullet"/>
      <w:lvlText w:val="-"/>
      <w:lvlJc w:val="left"/>
      <w:pPr>
        <w:ind w:left="720" w:hanging="360"/>
      </w:pPr>
      <w:rPr>
        <w:rFonts w:ascii="Times New Roman" w:eastAsia="Batang" w:hAnsi="Times New Roman" w:hint="default"/>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3" w15:restartNumberingAfterBreak="0">
    <w:nsid w:val="11DA1B0B"/>
    <w:multiLevelType w:val="hybridMultilevel"/>
    <w:tmpl w:val="5C5250FA"/>
    <w:lvl w:ilvl="0" w:tplc="04220001">
      <w:start w:val="1"/>
      <w:numFmt w:val="bullet"/>
      <w:lvlText w:val=""/>
      <w:lvlJc w:val="left"/>
      <w:pPr>
        <w:ind w:left="1428" w:hanging="360"/>
      </w:pPr>
      <w:rPr>
        <w:rFonts w:ascii="Symbol" w:hAnsi="Symbol" w:hint="default"/>
      </w:rPr>
    </w:lvl>
    <w:lvl w:ilvl="1" w:tplc="04220003">
      <w:start w:val="1"/>
      <w:numFmt w:val="bullet"/>
      <w:lvlText w:val="o"/>
      <w:lvlJc w:val="left"/>
      <w:pPr>
        <w:ind w:left="2148" w:hanging="360"/>
      </w:pPr>
      <w:rPr>
        <w:rFonts w:ascii="Courier New" w:hAnsi="Courier New" w:hint="default"/>
      </w:rPr>
    </w:lvl>
    <w:lvl w:ilvl="2" w:tplc="04220005">
      <w:start w:val="1"/>
      <w:numFmt w:val="bullet"/>
      <w:lvlText w:val=""/>
      <w:lvlJc w:val="left"/>
      <w:pPr>
        <w:ind w:left="2868" w:hanging="360"/>
      </w:pPr>
      <w:rPr>
        <w:rFonts w:ascii="Wingdings" w:hAnsi="Wingdings" w:hint="default"/>
      </w:rPr>
    </w:lvl>
    <w:lvl w:ilvl="3" w:tplc="04220001">
      <w:start w:val="1"/>
      <w:numFmt w:val="bullet"/>
      <w:lvlText w:val=""/>
      <w:lvlJc w:val="left"/>
      <w:pPr>
        <w:ind w:left="3588" w:hanging="360"/>
      </w:pPr>
      <w:rPr>
        <w:rFonts w:ascii="Symbol" w:hAnsi="Symbol" w:hint="default"/>
      </w:rPr>
    </w:lvl>
    <w:lvl w:ilvl="4" w:tplc="04220003">
      <w:start w:val="1"/>
      <w:numFmt w:val="bullet"/>
      <w:lvlText w:val="o"/>
      <w:lvlJc w:val="left"/>
      <w:pPr>
        <w:ind w:left="4308" w:hanging="360"/>
      </w:pPr>
      <w:rPr>
        <w:rFonts w:ascii="Courier New" w:hAnsi="Courier New" w:hint="default"/>
      </w:rPr>
    </w:lvl>
    <w:lvl w:ilvl="5" w:tplc="04220005">
      <w:start w:val="1"/>
      <w:numFmt w:val="bullet"/>
      <w:lvlText w:val=""/>
      <w:lvlJc w:val="left"/>
      <w:pPr>
        <w:ind w:left="5028" w:hanging="360"/>
      </w:pPr>
      <w:rPr>
        <w:rFonts w:ascii="Wingdings" w:hAnsi="Wingdings" w:hint="default"/>
      </w:rPr>
    </w:lvl>
    <w:lvl w:ilvl="6" w:tplc="04220001">
      <w:start w:val="1"/>
      <w:numFmt w:val="bullet"/>
      <w:lvlText w:val=""/>
      <w:lvlJc w:val="left"/>
      <w:pPr>
        <w:ind w:left="5748" w:hanging="360"/>
      </w:pPr>
      <w:rPr>
        <w:rFonts w:ascii="Symbol" w:hAnsi="Symbol" w:hint="default"/>
      </w:rPr>
    </w:lvl>
    <w:lvl w:ilvl="7" w:tplc="04220003">
      <w:start w:val="1"/>
      <w:numFmt w:val="bullet"/>
      <w:lvlText w:val="o"/>
      <w:lvlJc w:val="left"/>
      <w:pPr>
        <w:ind w:left="6468" w:hanging="360"/>
      </w:pPr>
      <w:rPr>
        <w:rFonts w:ascii="Courier New" w:hAnsi="Courier New" w:hint="default"/>
      </w:rPr>
    </w:lvl>
    <w:lvl w:ilvl="8" w:tplc="04220005">
      <w:start w:val="1"/>
      <w:numFmt w:val="bullet"/>
      <w:lvlText w:val=""/>
      <w:lvlJc w:val="left"/>
      <w:pPr>
        <w:ind w:left="7188" w:hanging="360"/>
      </w:pPr>
      <w:rPr>
        <w:rFonts w:ascii="Wingdings" w:hAnsi="Wingdings" w:hint="default"/>
      </w:rPr>
    </w:lvl>
  </w:abstractNum>
  <w:abstractNum w:abstractNumId="4" w15:restartNumberingAfterBreak="0">
    <w:nsid w:val="13345B8C"/>
    <w:multiLevelType w:val="hybridMultilevel"/>
    <w:tmpl w:val="3DDA3340"/>
    <w:lvl w:ilvl="0" w:tplc="04190001">
      <w:start w:val="1"/>
      <w:numFmt w:val="bullet"/>
      <w:lvlText w:val=""/>
      <w:lvlJc w:val="left"/>
      <w:pPr>
        <w:tabs>
          <w:tab w:val="num" w:pos="795"/>
        </w:tabs>
        <w:ind w:left="795" w:hanging="360"/>
      </w:pPr>
      <w:rPr>
        <w:rFonts w:ascii="Symbol" w:hAnsi="Symbol" w:hint="default"/>
      </w:rPr>
    </w:lvl>
    <w:lvl w:ilvl="1" w:tplc="04190003">
      <w:start w:val="1"/>
      <w:numFmt w:val="bullet"/>
      <w:lvlText w:val="o"/>
      <w:lvlJc w:val="left"/>
      <w:pPr>
        <w:tabs>
          <w:tab w:val="num" w:pos="1515"/>
        </w:tabs>
        <w:ind w:left="1515" w:hanging="360"/>
      </w:pPr>
      <w:rPr>
        <w:rFonts w:ascii="Courier New" w:hAnsi="Courier New" w:hint="default"/>
      </w:rPr>
    </w:lvl>
    <w:lvl w:ilvl="2" w:tplc="04190005">
      <w:start w:val="1"/>
      <w:numFmt w:val="bullet"/>
      <w:lvlText w:val=""/>
      <w:lvlJc w:val="left"/>
      <w:pPr>
        <w:tabs>
          <w:tab w:val="num" w:pos="2235"/>
        </w:tabs>
        <w:ind w:left="2235" w:hanging="360"/>
      </w:pPr>
      <w:rPr>
        <w:rFonts w:ascii="Wingdings" w:hAnsi="Wingdings" w:hint="default"/>
      </w:rPr>
    </w:lvl>
    <w:lvl w:ilvl="3" w:tplc="04190001">
      <w:start w:val="1"/>
      <w:numFmt w:val="bullet"/>
      <w:lvlText w:val=""/>
      <w:lvlJc w:val="left"/>
      <w:pPr>
        <w:tabs>
          <w:tab w:val="num" w:pos="2955"/>
        </w:tabs>
        <w:ind w:left="2955" w:hanging="360"/>
      </w:pPr>
      <w:rPr>
        <w:rFonts w:ascii="Symbol" w:hAnsi="Symbol" w:hint="default"/>
      </w:rPr>
    </w:lvl>
    <w:lvl w:ilvl="4" w:tplc="04190003">
      <w:start w:val="1"/>
      <w:numFmt w:val="bullet"/>
      <w:lvlText w:val="o"/>
      <w:lvlJc w:val="left"/>
      <w:pPr>
        <w:tabs>
          <w:tab w:val="num" w:pos="3675"/>
        </w:tabs>
        <w:ind w:left="3675" w:hanging="360"/>
      </w:pPr>
      <w:rPr>
        <w:rFonts w:ascii="Courier New" w:hAnsi="Courier New" w:hint="default"/>
      </w:rPr>
    </w:lvl>
    <w:lvl w:ilvl="5" w:tplc="04190005">
      <w:start w:val="1"/>
      <w:numFmt w:val="bullet"/>
      <w:lvlText w:val=""/>
      <w:lvlJc w:val="left"/>
      <w:pPr>
        <w:tabs>
          <w:tab w:val="num" w:pos="4395"/>
        </w:tabs>
        <w:ind w:left="4395" w:hanging="360"/>
      </w:pPr>
      <w:rPr>
        <w:rFonts w:ascii="Wingdings" w:hAnsi="Wingdings" w:hint="default"/>
      </w:rPr>
    </w:lvl>
    <w:lvl w:ilvl="6" w:tplc="04190001">
      <w:start w:val="1"/>
      <w:numFmt w:val="bullet"/>
      <w:lvlText w:val=""/>
      <w:lvlJc w:val="left"/>
      <w:pPr>
        <w:tabs>
          <w:tab w:val="num" w:pos="5115"/>
        </w:tabs>
        <w:ind w:left="5115" w:hanging="360"/>
      </w:pPr>
      <w:rPr>
        <w:rFonts w:ascii="Symbol" w:hAnsi="Symbol" w:hint="default"/>
      </w:rPr>
    </w:lvl>
    <w:lvl w:ilvl="7" w:tplc="04190003">
      <w:start w:val="1"/>
      <w:numFmt w:val="bullet"/>
      <w:lvlText w:val="o"/>
      <w:lvlJc w:val="left"/>
      <w:pPr>
        <w:tabs>
          <w:tab w:val="num" w:pos="5835"/>
        </w:tabs>
        <w:ind w:left="5835" w:hanging="360"/>
      </w:pPr>
      <w:rPr>
        <w:rFonts w:ascii="Courier New" w:hAnsi="Courier New" w:hint="default"/>
      </w:rPr>
    </w:lvl>
    <w:lvl w:ilvl="8" w:tplc="04190005">
      <w:start w:val="1"/>
      <w:numFmt w:val="bullet"/>
      <w:lvlText w:val=""/>
      <w:lvlJc w:val="left"/>
      <w:pPr>
        <w:tabs>
          <w:tab w:val="num" w:pos="6555"/>
        </w:tabs>
        <w:ind w:left="6555" w:hanging="360"/>
      </w:pPr>
      <w:rPr>
        <w:rFonts w:ascii="Wingdings" w:hAnsi="Wingdings" w:hint="default"/>
      </w:rPr>
    </w:lvl>
  </w:abstractNum>
  <w:abstractNum w:abstractNumId="5" w15:restartNumberingAfterBreak="0">
    <w:nsid w:val="163E7A91"/>
    <w:multiLevelType w:val="hybridMultilevel"/>
    <w:tmpl w:val="C824B82E"/>
    <w:lvl w:ilvl="0" w:tplc="7ADEF384">
      <w:start w:val="1"/>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D2F441E"/>
    <w:multiLevelType w:val="hybridMultilevel"/>
    <w:tmpl w:val="88FE12CE"/>
    <w:lvl w:ilvl="0" w:tplc="625CF5D4">
      <w:start w:val="300"/>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7" w15:restartNumberingAfterBreak="0">
    <w:nsid w:val="1DC671C1"/>
    <w:multiLevelType w:val="multilevel"/>
    <w:tmpl w:val="63BCB564"/>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8" w15:restartNumberingAfterBreak="0">
    <w:nsid w:val="22D50E5B"/>
    <w:multiLevelType w:val="hybridMultilevel"/>
    <w:tmpl w:val="8452B748"/>
    <w:lvl w:ilvl="0" w:tplc="CF78B9F6">
      <w:start w:val="1"/>
      <w:numFmt w:val="decimal"/>
      <w:lvlText w:val="%1."/>
      <w:lvlJc w:val="left"/>
      <w:pPr>
        <w:ind w:left="15386" w:hanging="360"/>
      </w:pPr>
      <w:rPr>
        <w:rFonts w:cs="Times New Roman" w:hint="default"/>
      </w:rPr>
    </w:lvl>
    <w:lvl w:ilvl="1" w:tplc="04190019">
      <w:start w:val="1"/>
      <w:numFmt w:val="lowerLetter"/>
      <w:lvlText w:val="%2."/>
      <w:lvlJc w:val="left"/>
      <w:pPr>
        <w:ind w:left="16106" w:hanging="360"/>
      </w:pPr>
      <w:rPr>
        <w:rFonts w:cs="Times New Roman"/>
      </w:rPr>
    </w:lvl>
    <w:lvl w:ilvl="2" w:tplc="0419001B">
      <w:start w:val="1"/>
      <w:numFmt w:val="lowerRoman"/>
      <w:lvlText w:val="%3."/>
      <w:lvlJc w:val="right"/>
      <w:pPr>
        <w:ind w:left="16826" w:hanging="180"/>
      </w:pPr>
      <w:rPr>
        <w:rFonts w:cs="Times New Roman"/>
      </w:rPr>
    </w:lvl>
    <w:lvl w:ilvl="3" w:tplc="0419000F">
      <w:start w:val="1"/>
      <w:numFmt w:val="decimal"/>
      <w:lvlText w:val="%4."/>
      <w:lvlJc w:val="left"/>
      <w:pPr>
        <w:ind w:left="17546" w:hanging="360"/>
      </w:pPr>
      <w:rPr>
        <w:rFonts w:cs="Times New Roman"/>
      </w:rPr>
    </w:lvl>
    <w:lvl w:ilvl="4" w:tplc="04190019">
      <w:start w:val="1"/>
      <w:numFmt w:val="lowerLetter"/>
      <w:lvlText w:val="%5."/>
      <w:lvlJc w:val="left"/>
      <w:pPr>
        <w:ind w:left="18266" w:hanging="360"/>
      </w:pPr>
      <w:rPr>
        <w:rFonts w:cs="Times New Roman"/>
      </w:rPr>
    </w:lvl>
    <w:lvl w:ilvl="5" w:tplc="0419001B">
      <w:start w:val="1"/>
      <w:numFmt w:val="lowerRoman"/>
      <w:lvlText w:val="%6."/>
      <w:lvlJc w:val="right"/>
      <w:pPr>
        <w:ind w:left="18986" w:hanging="180"/>
      </w:pPr>
      <w:rPr>
        <w:rFonts w:cs="Times New Roman"/>
      </w:rPr>
    </w:lvl>
    <w:lvl w:ilvl="6" w:tplc="0419000F">
      <w:start w:val="1"/>
      <w:numFmt w:val="decimal"/>
      <w:lvlText w:val="%7."/>
      <w:lvlJc w:val="left"/>
      <w:pPr>
        <w:ind w:left="19706" w:hanging="360"/>
      </w:pPr>
      <w:rPr>
        <w:rFonts w:cs="Times New Roman"/>
      </w:rPr>
    </w:lvl>
    <w:lvl w:ilvl="7" w:tplc="04190019">
      <w:start w:val="1"/>
      <w:numFmt w:val="lowerLetter"/>
      <w:lvlText w:val="%8."/>
      <w:lvlJc w:val="left"/>
      <w:pPr>
        <w:ind w:left="20426" w:hanging="360"/>
      </w:pPr>
      <w:rPr>
        <w:rFonts w:cs="Times New Roman"/>
      </w:rPr>
    </w:lvl>
    <w:lvl w:ilvl="8" w:tplc="0419001B">
      <w:start w:val="1"/>
      <w:numFmt w:val="lowerRoman"/>
      <w:lvlText w:val="%9."/>
      <w:lvlJc w:val="right"/>
      <w:pPr>
        <w:ind w:left="21146" w:hanging="180"/>
      </w:pPr>
      <w:rPr>
        <w:rFonts w:cs="Times New Roman"/>
      </w:rPr>
    </w:lvl>
  </w:abstractNum>
  <w:abstractNum w:abstractNumId="9" w15:restartNumberingAfterBreak="0">
    <w:nsid w:val="238D05BA"/>
    <w:multiLevelType w:val="hybridMultilevel"/>
    <w:tmpl w:val="C268BC04"/>
    <w:lvl w:ilvl="0" w:tplc="64EABCA8">
      <w:start w:val="1"/>
      <w:numFmt w:val="bullet"/>
      <w:lvlText w:val=""/>
      <w:lvlJc w:val="left"/>
      <w:pPr>
        <w:tabs>
          <w:tab w:val="num" w:pos="720"/>
        </w:tabs>
        <w:ind w:left="720" w:hanging="360"/>
      </w:pPr>
      <w:rPr>
        <w:rFonts w:ascii="Symbol" w:hAnsi="Symbol" w:hint="default"/>
      </w:rPr>
    </w:lvl>
    <w:lvl w:ilvl="1" w:tplc="2CBA2D92">
      <w:start w:val="1"/>
      <w:numFmt w:val="bullet"/>
      <w:lvlText w:val=""/>
      <w:lvlJc w:val="left"/>
      <w:pPr>
        <w:tabs>
          <w:tab w:val="num" w:pos="1440"/>
        </w:tabs>
        <w:ind w:left="1440" w:hanging="360"/>
      </w:pPr>
      <w:rPr>
        <w:rFonts w:ascii="Symbol" w:hAnsi="Symbol" w:hint="default"/>
      </w:rPr>
    </w:lvl>
    <w:lvl w:ilvl="2" w:tplc="973A0B62">
      <w:start w:val="1"/>
      <w:numFmt w:val="bullet"/>
      <w:lvlText w:val=""/>
      <w:lvlJc w:val="left"/>
      <w:pPr>
        <w:tabs>
          <w:tab w:val="num" w:pos="2160"/>
        </w:tabs>
        <w:ind w:left="2160" w:hanging="360"/>
      </w:pPr>
      <w:rPr>
        <w:rFonts w:ascii="Symbol" w:hAnsi="Symbol" w:hint="default"/>
      </w:rPr>
    </w:lvl>
    <w:lvl w:ilvl="3" w:tplc="F2FEA29E">
      <w:start w:val="1"/>
      <w:numFmt w:val="bullet"/>
      <w:lvlText w:val=""/>
      <w:lvlJc w:val="left"/>
      <w:pPr>
        <w:tabs>
          <w:tab w:val="num" w:pos="2880"/>
        </w:tabs>
        <w:ind w:left="2880" w:hanging="360"/>
      </w:pPr>
      <w:rPr>
        <w:rFonts w:ascii="Symbol" w:hAnsi="Symbol" w:hint="default"/>
      </w:rPr>
    </w:lvl>
    <w:lvl w:ilvl="4" w:tplc="22F43BB2">
      <w:start w:val="1"/>
      <w:numFmt w:val="bullet"/>
      <w:lvlText w:val=""/>
      <w:lvlJc w:val="left"/>
      <w:pPr>
        <w:tabs>
          <w:tab w:val="num" w:pos="3600"/>
        </w:tabs>
        <w:ind w:left="3600" w:hanging="360"/>
      </w:pPr>
      <w:rPr>
        <w:rFonts w:ascii="Symbol" w:hAnsi="Symbol" w:hint="default"/>
      </w:rPr>
    </w:lvl>
    <w:lvl w:ilvl="5" w:tplc="9D0A3A4C">
      <w:start w:val="1"/>
      <w:numFmt w:val="bullet"/>
      <w:lvlText w:val=""/>
      <w:lvlJc w:val="left"/>
      <w:pPr>
        <w:tabs>
          <w:tab w:val="num" w:pos="4320"/>
        </w:tabs>
        <w:ind w:left="4320" w:hanging="360"/>
      </w:pPr>
      <w:rPr>
        <w:rFonts w:ascii="Symbol" w:hAnsi="Symbol" w:hint="default"/>
      </w:rPr>
    </w:lvl>
    <w:lvl w:ilvl="6" w:tplc="C7F6E582">
      <w:start w:val="1"/>
      <w:numFmt w:val="bullet"/>
      <w:lvlText w:val=""/>
      <w:lvlJc w:val="left"/>
      <w:pPr>
        <w:tabs>
          <w:tab w:val="num" w:pos="5040"/>
        </w:tabs>
        <w:ind w:left="5040" w:hanging="360"/>
      </w:pPr>
      <w:rPr>
        <w:rFonts w:ascii="Symbol" w:hAnsi="Symbol" w:hint="default"/>
      </w:rPr>
    </w:lvl>
    <w:lvl w:ilvl="7" w:tplc="5F106056">
      <w:start w:val="1"/>
      <w:numFmt w:val="bullet"/>
      <w:lvlText w:val=""/>
      <w:lvlJc w:val="left"/>
      <w:pPr>
        <w:tabs>
          <w:tab w:val="num" w:pos="5760"/>
        </w:tabs>
        <w:ind w:left="5760" w:hanging="360"/>
      </w:pPr>
      <w:rPr>
        <w:rFonts w:ascii="Symbol" w:hAnsi="Symbol" w:hint="default"/>
      </w:rPr>
    </w:lvl>
    <w:lvl w:ilvl="8" w:tplc="3E665798">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29F97D39"/>
    <w:multiLevelType w:val="hybridMultilevel"/>
    <w:tmpl w:val="A7CA688C"/>
    <w:lvl w:ilvl="0" w:tplc="EDEAAA4E">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BA6165"/>
    <w:multiLevelType w:val="hybridMultilevel"/>
    <w:tmpl w:val="51802C62"/>
    <w:lvl w:ilvl="0" w:tplc="2880FC4C">
      <w:start w:val="1"/>
      <w:numFmt w:val="bullet"/>
      <w:lvlText w:val=""/>
      <w:lvlJc w:val="left"/>
      <w:pPr>
        <w:tabs>
          <w:tab w:val="num" w:pos="720"/>
        </w:tabs>
        <w:ind w:left="720" w:hanging="360"/>
      </w:pPr>
      <w:rPr>
        <w:rFonts w:ascii="Symbol" w:hAnsi="Symbol" w:hint="default"/>
      </w:rPr>
    </w:lvl>
    <w:lvl w:ilvl="1" w:tplc="7F18447A">
      <w:start w:val="1"/>
      <w:numFmt w:val="bullet"/>
      <w:lvlText w:val=""/>
      <w:lvlJc w:val="left"/>
      <w:pPr>
        <w:tabs>
          <w:tab w:val="num" w:pos="1440"/>
        </w:tabs>
        <w:ind w:left="1440" w:hanging="360"/>
      </w:pPr>
      <w:rPr>
        <w:rFonts w:ascii="Symbol" w:hAnsi="Symbol" w:hint="default"/>
      </w:rPr>
    </w:lvl>
    <w:lvl w:ilvl="2" w:tplc="93965C60">
      <w:start w:val="1"/>
      <w:numFmt w:val="bullet"/>
      <w:lvlText w:val=""/>
      <w:lvlJc w:val="left"/>
      <w:pPr>
        <w:tabs>
          <w:tab w:val="num" w:pos="2160"/>
        </w:tabs>
        <w:ind w:left="2160" w:hanging="360"/>
      </w:pPr>
      <w:rPr>
        <w:rFonts w:ascii="Symbol" w:hAnsi="Symbol" w:hint="default"/>
      </w:rPr>
    </w:lvl>
    <w:lvl w:ilvl="3" w:tplc="50AE7F72">
      <w:start w:val="1"/>
      <w:numFmt w:val="bullet"/>
      <w:lvlText w:val=""/>
      <w:lvlJc w:val="left"/>
      <w:pPr>
        <w:tabs>
          <w:tab w:val="num" w:pos="2880"/>
        </w:tabs>
        <w:ind w:left="2880" w:hanging="360"/>
      </w:pPr>
      <w:rPr>
        <w:rFonts w:ascii="Symbol" w:hAnsi="Symbol" w:hint="default"/>
      </w:rPr>
    </w:lvl>
    <w:lvl w:ilvl="4" w:tplc="A6EE68EA">
      <w:start w:val="1"/>
      <w:numFmt w:val="bullet"/>
      <w:lvlText w:val=""/>
      <w:lvlJc w:val="left"/>
      <w:pPr>
        <w:tabs>
          <w:tab w:val="num" w:pos="3600"/>
        </w:tabs>
        <w:ind w:left="3600" w:hanging="360"/>
      </w:pPr>
      <w:rPr>
        <w:rFonts w:ascii="Symbol" w:hAnsi="Symbol" w:hint="default"/>
      </w:rPr>
    </w:lvl>
    <w:lvl w:ilvl="5" w:tplc="3676D11A">
      <w:start w:val="1"/>
      <w:numFmt w:val="bullet"/>
      <w:lvlText w:val=""/>
      <w:lvlJc w:val="left"/>
      <w:pPr>
        <w:tabs>
          <w:tab w:val="num" w:pos="4320"/>
        </w:tabs>
        <w:ind w:left="4320" w:hanging="360"/>
      </w:pPr>
      <w:rPr>
        <w:rFonts w:ascii="Symbol" w:hAnsi="Symbol" w:hint="default"/>
      </w:rPr>
    </w:lvl>
    <w:lvl w:ilvl="6" w:tplc="73504954">
      <w:start w:val="1"/>
      <w:numFmt w:val="bullet"/>
      <w:lvlText w:val=""/>
      <w:lvlJc w:val="left"/>
      <w:pPr>
        <w:tabs>
          <w:tab w:val="num" w:pos="5040"/>
        </w:tabs>
        <w:ind w:left="5040" w:hanging="360"/>
      </w:pPr>
      <w:rPr>
        <w:rFonts w:ascii="Symbol" w:hAnsi="Symbol" w:hint="default"/>
      </w:rPr>
    </w:lvl>
    <w:lvl w:ilvl="7" w:tplc="785CBC66">
      <w:start w:val="1"/>
      <w:numFmt w:val="bullet"/>
      <w:lvlText w:val=""/>
      <w:lvlJc w:val="left"/>
      <w:pPr>
        <w:tabs>
          <w:tab w:val="num" w:pos="5760"/>
        </w:tabs>
        <w:ind w:left="5760" w:hanging="360"/>
      </w:pPr>
      <w:rPr>
        <w:rFonts w:ascii="Symbol" w:hAnsi="Symbol" w:hint="default"/>
      </w:rPr>
    </w:lvl>
    <w:lvl w:ilvl="8" w:tplc="3A3432FA">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31605D6C"/>
    <w:multiLevelType w:val="hybridMultilevel"/>
    <w:tmpl w:val="ACB0783C"/>
    <w:lvl w:ilvl="0" w:tplc="DB665FFC">
      <w:numFmt w:val="bullet"/>
      <w:lvlText w:val="-"/>
      <w:lvlJc w:val="left"/>
      <w:pPr>
        <w:tabs>
          <w:tab w:val="num" w:pos="720"/>
        </w:tabs>
        <w:ind w:left="720" w:hanging="360"/>
      </w:pPr>
      <w:rPr>
        <w:rFonts w:ascii="Calibri" w:eastAsia="Times New Roman" w:hAnsi="Calibri" w:hint="default"/>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13" w15:restartNumberingAfterBreak="0">
    <w:nsid w:val="31A37CA8"/>
    <w:multiLevelType w:val="hybridMultilevel"/>
    <w:tmpl w:val="AEBE4180"/>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15:restartNumberingAfterBreak="0">
    <w:nsid w:val="398618BC"/>
    <w:multiLevelType w:val="hybridMultilevel"/>
    <w:tmpl w:val="2580F1E6"/>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15:restartNumberingAfterBreak="0">
    <w:nsid w:val="3A1D17E7"/>
    <w:multiLevelType w:val="multilevel"/>
    <w:tmpl w:val="D576B524"/>
    <w:lvl w:ilvl="0">
      <w:start w:val="1"/>
      <w:numFmt w:val="decimal"/>
      <w:lvlText w:val="%1."/>
      <w:lvlJc w:val="left"/>
      <w:pPr>
        <w:tabs>
          <w:tab w:val="num" w:pos="502"/>
        </w:tabs>
        <w:ind w:left="502" w:hanging="360"/>
      </w:pPr>
      <w:rPr>
        <w:rFonts w:cs="Times New Roman"/>
      </w:rPr>
    </w:lvl>
    <w:lvl w:ilvl="1">
      <w:start w:val="1"/>
      <w:numFmt w:val="decimal"/>
      <w:isLgl/>
      <w:lvlText w:val="%1.%2"/>
      <w:lvlJc w:val="left"/>
      <w:pPr>
        <w:tabs>
          <w:tab w:val="num" w:pos="502"/>
        </w:tabs>
        <w:ind w:left="502" w:hanging="360"/>
      </w:pPr>
      <w:rPr>
        <w:rFonts w:cs="Times New Roman"/>
      </w:rPr>
    </w:lvl>
    <w:lvl w:ilvl="2">
      <w:start w:val="1"/>
      <w:numFmt w:val="decimal"/>
      <w:isLgl/>
      <w:lvlText w:val="%1.%2.%3"/>
      <w:lvlJc w:val="left"/>
      <w:pPr>
        <w:tabs>
          <w:tab w:val="num" w:pos="862"/>
        </w:tabs>
        <w:ind w:left="862" w:hanging="720"/>
      </w:pPr>
      <w:rPr>
        <w:rFonts w:cs="Times New Roman"/>
      </w:rPr>
    </w:lvl>
    <w:lvl w:ilvl="3">
      <w:start w:val="1"/>
      <w:numFmt w:val="decimal"/>
      <w:isLgl/>
      <w:lvlText w:val="%1.%2.%3.%4"/>
      <w:lvlJc w:val="left"/>
      <w:pPr>
        <w:tabs>
          <w:tab w:val="num" w:pos="862"/>
        </w:tabs>
        <w:ind w:left="862" w:hanging="720"/>
      </w:pPr>
      <w:rPr>
        <w:rFonts w:cs="Times New Roman"/>
      </w:rPr>
    </w:lvl>
    <w:lvl w:ilvl="4">
      <w:start w:val="1"/>
      <w:numFmt w:val="decimal"/>
      <w:isLgl/>
      <w:lvlText w:val="%1.%2.%3.%4.%5"/>
      <w:lvlJc w:val="left"/>
      <w:pPr>
        <w:tabs>
          <w:tab w:val="num" w:pos="1222"/>
        </w:tabs>
        <w:ind w:left="1222" w:hanging="1080"/>
      </w:pPr>
      <w:rPr>
        <w:rFonts w:cs="Times New Roman"/>
      </w:rPr>
    </w:lvl>
    <w:lvl w:ilvl="5">
      <w:start w:val="1"/>
      <w:numFmt w:val="decimal"/>
      <w:isLgl/>
      <w:lvlText w:val="%1.%2.%3.%4.%5.%6"/>
      <w:lvlJc w:val="left"/>
      <w:pPr>
        <w:tabs>
          <w:tab w:val="num" w:pos="1222"/>
        </w:tabs>
        <w:ind w:left="1222" w:hanging="1080"/>
      </w:pPr>
      <w:rPr>
        <w:rFonts w:cs="Times New Roman"/>
      </w:rPr>
    </w:lvl>
    <w:lvl w:ilvl="6">
      <w:start w:val="1"/>
      <w:numFmt w:val="decimal"/>
      <w:isLgl/>
      <w:lvlText w:val="%1.%2.%3.%4.%5.%6.%7"/>
      <w:lvlJc w:val="left"/>
      <w:pPr>
        <w:tabs>
          <w:tab w:val="num" w:pos="1582"/>
        </w:tabs>
        <w:ind w:left="1582" w:hanging="1440"/>
      </w:pPr>
      <w:rPr>
        <w:rFonts w:cs="Times New Roman"/>
      </w:rPr>
    </w:lvl>
    <w:lvl w:ilvl="7">
      <w:start w:val="1"/>
      <w:numFmt w:val="decimal"/>
      <w:isLgl/>
      <w:lvlText w:val="%1.%2.%3.%4.%5.%6.%7.%8"/>
      <w:lvlJc w:val="left"/>
      <w:pPr>
        <w:tabs>
          <w:tab w:val="num" w:pos="1582"/>
        </w:tabs>
        <w:ind w:left="1582" w:hanging="1440"/>
      </w:pPr>
      <w:rPr>
        <w:rFonts w:cs="Times New Roman"/>
      </w:rPr>
    </w:lvl>
    <w:lvl w:ilvl="8">
      <w:start w:val="1"/>
      <w:numFmt w:val="decimal"/>
      <w:isLgl/>
      <w:lvlText w:val="%1.%2.%3.%4.%5.%6.%7.%8.%9"/>
      <w:lvlJc w:val="left"/>
      <w:pPr>
        <w:tabs>
          <w:tab w:val="num" w:pos="1942"/>
        </w:tabs>
        <w:ind w:left="1942" w:hanging="1800"/>
      </w:pPr>
      <w:rPr>
        <w:rFonts w:cs="Times New Roman"/>
      </w:rPr>
    </w:lvl>
  </w:abstractNum>
  <w:abstractNum w:abstractNumId="16" w15:restartNumberingAfterBreak="0">
    <w:nsid w:val="3DC451C7"/>
    <w:multiLevelType w:val="hybridMultilevel"/>
    <w:tmpl w:val="2620FC5A"/>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7" w15:restartNumberingAfterBreak="0">
    <w:nsid w:val="40CF1421"/>
    <w:multiLevelType w:val="hybridMultilevel"/>
    <w:tmpl w:val="EE40BC98"/>
    <w:lvl w:ilvl="0" w:tplc="0422000F">
      <w:start w:val="1"/>
      <w:numFmt w:val="decimal"/>
      <w:lvlText w:val="%1."/>
      <w:lvlJc w:val="left"/>
      <w:pPr>
        <w:ind w:left="644" w:hanging="360"/>
      </w:pPr>
      <w:rPr>
        <w:rFonts w:cs="Times New Roman"/>
      </w:rPr>
    </w:lvl>
    <w:lvl w:ilvl="1" w:tplc="04220019">
      <w:start w:val="1"/>
      <w:numFmt w:val="lowerLetter"/>
      <w:lvlText w:val="%2."/>
      <w:lvlJc w:val="left"/>
      <w:pPr>
        <w:ind w:left="1364" w:hanging="360"/>
      </w:pPr>
      <w:rPr>
        <w:rFonts w:cs="Times New Roman"/>
      </w:rPr>
    </w:lvl>
    <w:lvl w:ilvl="2" w:tplc="0422001B">
      <w:start w:val="1"/>
      <w:numFmt w:val="lowerRoman"/>
      <w:lvlText w:val="%3."/>
      <w:lvlJc w:val="right"/>
      <w:pPr>
        <w:ind w:left="2084" w:hanging="180"/>
      </w:pPr>
      <w:rPr>
        <w:rFonts w:cs="Times New Roman"/>
      </w:rPr>
    </w:lvl>
    <w:lvl w:ilvl="3" w:tplc="0422000F">
      <w:start w:val="1"/>
      <w:numFmt w:val="decimal"/>
      <w:lvlText w:val="%4."/>
      <w:lvlJc w:val="left"/>
      <w:pPr>
        <w:ind w:left="2804" w:hanging="360"/>
      </w:pPr>
      <w:rPr>
        <w:rFonts w:cs="Times New Roman"/>
      </w:rPr>
    </w:lvl>
    <w:lvl w:ilvl="4" w:tplc="04220019">
      <w:start w:val="1"/>
      <w:numFmt w:val="lowerLetter"/>
      <w:lvlText w:val="%5."/>
      <w:lvlJc w:val="left"/>
      <w:pPr>
        <w:ind w:left="3524" w:hanging="360"/>
      </w:pPr>
      <w:rPr>
        <w:rFonts w:cs="Times New Roman"/>
      </w:rPr>
    </w:lvl>
    <w:lvl w:ilvl="5" w:tplc="0422001B">
      <w:start w:val="1"/>
      <w:numFmt w:val="lowerRoman"/>
      <w:lvlText w:val="%6."/>
      <w:lvlJc w:val="right"/>
      <w:pPr>
        <w:ind w:left="4244" w:hanging="180"/>
      </w:pPr>
      <w:rPr>
        <w:rFonts w:cs="Times New Roman"/>
      </w:rPr>
    </w:lvl>
    <w:lvl w:ilvl="6" w:tplc="0422000F">
      <w:start w:val="1"/>
      <w:numFmt w:val="decimal"/>
      <w:lvlText w:val="%7."/>
      <w:lvlJc w:val="left"/>
      <w:pPr>
        <w:ind w:left="4964" w:hanging="360"/>
      </w:pPr>
      <w:rPr>
        <w:rFonts w:cs="Times New Roman"/>
      </w:rPr>
    </w:lvl>
    <w:lvl w:ilvl="7" w:tplc="04220019">
      <w:start w:val="1"/>
      <w:numFmt w:val="lowerLetter"/>
      <w:lvlText w:val="%8."/>
      <w:lvlJc w:val="left"/>
      <w:pPr>
        <w:ind w:left="5684" w:hanging="360"/>
      </w:pPr>
      <w:rPr>
        <w:rFonts w:cs="Times New Roman"/>
      </w:rPr>
    </w:lvl>
    <w:lvl w:ilvl="8" w:tplc="0422001B">
      <w:start w:val="1"/>
      <w:numFmt w:val="lowerRoman"/>
      <w:lvlText w:val="%9."/>
      <w:lvlJc w:val="right"/>
      <w:pPr>
        <w:ind w:left="6404" w:hanging="180"/>
      </w:pPr>
      <w:rPr>
        <w:rFonts w:cs="Times New Roman"/>
      </w:rPr>
    </w:lvl>
  </w:abstractNum>
  <w:abstractNum w:abstractNumId="18" w15:restartNumberingAfterBreak="0">
    <w:nsid w:val="44BC2823"/>
    <w:multiLevelType w:val="hybridMultilevel"/>
    <w:tmpl w:val="0AA84FA0"/>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9" w15:restartNumberingAfterBreak="0">
    <w:nsid w:val="46A323EE"/>
    <w:multiLevelType w:val="multilevel"/>
    <w:tmpl w:val="CBE0E5C8"/>
    <w:lvl w:ilvl="0">
      <w:start w:val="1"/>
      <w:numFmt w:val="bullet"/>
      <w:lvlText w:val="-"/>
      <w:lvlJc w:val="left"/>
      <w:pPr>
        <w:tabs>
          <w:tab w:val="num" w:pos="720"/>
        </w:tabs>
        <w:ind w:left="720" w:hanging="360"/>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BDF7BE6"/>
    <w:multiLevelType w:val="hybridMultilevel"/>
    <w:tmpl w:val="01487A60"/>
    <w:lvl w:ilvl="0" w:tplc="2A021DD8">
      <w:start w:val="1"/>
      <w:numFmt w:val="bullet"/>
      <w:lvlText w:val=""/>
      <w:lvlJc w:val="left"/>
      <w:pPr>
        <w:tabs>
          <w:tab w:val="num" w:pos="720"/>
        </w:tabs>
        <w:ind w:left="720" w:hanging="360"/>
      </w:pPr>
      <w:rPr>
        <w:rFonts w:ascii="Symbol" w:hAnsi="Symbol" w:hint="default"/>
      </w:rPr>
    </w:lvl>
    <w:lvl w:ilvl="1" w:tplc="5344CA5A">
      <w:start w:val="1"/>
      <w:numFmt w:val="bullet"/>
      <w:lvlText w:val=""/>
      <w:lvlJc w:val="left"/>
      <w:pPr>
        <w:tabs>
          <w:tab w:val="num" w:pos="1440"/>
        </w:tabs>
        <w:ind w:left="1440" w:hanging="360"/>
      </w:pPr>
      <w:rPr>
        <w:rFonts w:ascii="Symbol" w:hAnsi="Symbol" w:hint="default"/>
      </w:rPr>
    </w:lvl>
    <w:lvl w:ilvl="2" w:tplc="605C0B94">
      <w:start w:val="1"/>
      <w:numFmt w:val="bullet"/>
      <w:lvlText w:val=""/>
      <w:lvlJc w:val="left"/>
      <w:pPr>
        <w:tabs>
          <w:tab w:val="num" w:pos="2160"/>
        </w:tabs>
        <w:ind w:left="2160" w:hanging="360"/>
      </w:pPr>
      <w:rPr>
        <w:rFonts w:ascii="Symbol" w:hAnsi="Symbol" w:hint="default"/>
      </w:rPr>
    </w:lvl>
    <w:lvl w:ilvl="3" w:tplc="B30AF9DA">
      <w:start w:val="1"/>
      <w:numFmt w:val="bullet"/>
      <w:lvlText w:val=""/>
      <w:lvlJc w:val="left"/>
      <w:pPr>
        <w:tabs>
          <w:tab w:val="num" w:pos="2880"/>
        </w:tabs>
        <w:ind w:left="2880" w:hanging="360"/>
      </w:pPr>
      <w:rPr>
        <w:rFonts w:ascii="Symbol" w:hAnsi="Symbol" w:hint="default"/>
      </w:rPr>
    </w:lvl>
    <w:lvl w:ilvl="4" w:tplc="A8B0E4D8">
      <w:start w:val="1"/>
      <w:numFmt w:val="bullet"/>
      <w:lvlText w:val=""/>
      <w:lvlJc w:val="left"/>
      <w:pPr>
        <w:tabs>
          <w:tab w:val="num" w:pos="3600"/>
        </w:tabs>
        <w:ind w:left="3600" w:hanging="360"/>
      </w:pPr>
      <w:rPr>
        <w:rFonts w:ascii="Symbol" w:hAnsi="Symbol" w:hint="default"/>
      </w:rPr>
    </w:lvl>
    <w:lvl w:ilvl="5" w:tplc="D5C812FA">
      <w:start w:val="1"/>
      <w:numFmt w:val="bullet"/>
      <w:lvlText w:val=""/>
      <w:lvlJc w:val="left"/>
      <w:pPr>
        <w:tabs>
          <w:tab w:val="num" w:pos="4320"/>
        </w:tabs>
        <w:ind w:left="4320" w:hanging="360"/>
      </w:pPr>
      <w:rPr>
        <w:rFonts w:ascii="Symbol" w:hAnsi="Symbol" w:hint="default"/>
      </w:rPr>
    </w:lvl>
    <w:lvl w:ilvl="6" w:tplc="77EE81DA">
      <w:start w:val="1"/>
      <w:numFmt w:val="bullet"/>
      <w:lvlText w:val=""/>
      <w:lvlJc w:val="left"/>
      <w:pPr>
        <w:tabs>
          <w:tab w:val="num" w:pos="5040"/>
        </w:tabs>
        <w:ind w:left="5040" w:hanging="360"/>
      </w:pPr>
      <w:rPr>
        <w:rFonts w:ascii="Symbol" w:hAnsi="Symbol" w:hint="default"/>
      </w:rPr>
    </w:lvl>
    <w:lvl w:ilvl="7" w:tplc="FC063978">
      <w:start w:val="1"/>
      <w:numFmt w:val="bullet"/>
      <w:lvlText w:val=""/>
      <w:lvlJc w:val="left"/>
      <w:pPr>
        <w:tabs>
          <w:tab w:val="num" w:pos="5760"/>
        </w:tabs>
        <w:ind w:left="5760" w:hanging="360"/>
      </w:pPr>
      <w:rPr>
        <w:rFonts w:ascii="Symbol" w:hAnsi="Symbol" w:hint="default"/>
      </w:rPr>
    </w:lvl>
    <w:lvl w:ilvl="8" w:tplc="0DA6063A">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4CFE00C6"/>
    <w:multiLevelType w:val="singleLevel"/>
    <w:tmpl w:val="ADBCA97A"/>
    <w:lvl w:ilvl="0">
      <w:start w:val="2"/>
      <w:numFmt w:val="bullet"/>
      <w:lvlText w:val="-"/>
      <w:lvlJc w:val="left"/>
      <w:pPr>
        <w:tabs>
          <w:tab w:val="num" w:pos="644"/>
        </w:tabs>
        <w:ind w:left="644" w:hanging="360"/>
      </w:pPr>
      <w:rPr>
        <w:rFonts w:hint="default"/>
      </w:rPr>
    </w:lvl>
  </w:abstractNum>
  <w:abstractNum w:abstractNumId="22" w15:restartNumberingAfterBreak="0">
    <w:nsid w:val="4FBB0363"/>
    <w:multiLevelType w:val="hybridMultilevel"/>
    <w:tmpl w:val="2E8043CA"/>
    <w:lvl w:ilvl="0" w:tplc="96606832">
      <w:numFmt w:val="bullet"/>
      <w:lvlText w:val="-"/>
      <w:lvlJc w:val="left"/>
      <w:pPr>
        <w:ind w:left="1429" w:hanging="360"/>
      </w:pPr>
      <w:rPr>
        <w:rFonts w:ascii="Calibri" w:eastAsia="Times New Roman" w:hAnsi="Calibri"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3" w15:restartNumberingAfterBreak="0">
    <w:nsid w:val="501029EE"/>
    <w:multiLevelType w:val="hybridMultilevel"/>
    <w:tmpl w:val="4552E6A8"/>
    <w:lvl w:ilvl="0" w:tplc="96606832">
      <w:numFmt w:val="bullet"/>
      <w:lvlText w:val="-"/>
      <w:lvlJc w:val="left"/>
      <w:pPr>
        <w:ind w:left="720" w:hanging="360"/>
      </w:pPr>
      <w:rPr>
        <w:rFonts w:ascii="Calibri" w:eastAsia="Times New Roman" w:hAnsi="Calibri" w:hint="default"/>
        <w:color w:val="auto"/>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4" w15:restartNumberingAfterBreak="0">
    <w:nsid w:val="52A246DF"/>
    <w:multiLevelType w:val="hybridMultilevel"/>
    <w:tmpl w:val="2F8EAC40"/>
    <w:lvl w:ilvl="0" w:tplc="96606832">
      <w:numFmt w:val="bullet"/>
      <w:lvlText w:val="-"/>
      <w:lvlJc w:val="left"/>
      <w:pPr>
        <w:ind w:left="720" w:hanging="360"/>
      </w:pPr>
      <w:rPr>
        <w:rFonts w:ascii="Calibri" w:eastAsia="Times New Roman" w:hAnsi="Calibri" w:hint="default"/>
        <w:color w:val="auto"/>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54120F30"/>
    <w:multiLevelType w:val="multilevel"/>
    <w:tmpl w:val="F14CA4D0"/>
    <w:lvl w:ilvl="0">
      <w:start w:val="1"/>
      <w:numFmt w:val="bullet"/>
      <w:lvlText w:val=""/>
      <w:lvlJc w:val="left"/>
      <w:pPr>
        <w:tabs>
          <w:tab w:val="num" w:pos="1004"/>
        </w:tabs>
        <w:ind w:left="1004" w:hanging="360"/>
      </w:pPr>
      <w:rPr>
        <w:rFonts w:ascii="Symbol" w:hAnsi="Symbol" w:hint="default"/>
      </w:rPr>
    </w:lvl>
    <w:lvl w:ilvl="1">
      <w:start w:val="12"/>
      <w:numFmt w:val="decimal"/>
      <w:lvlText w:val="%2"/>
      <w:lvlJc w:val="left"/>
      <w:pPr>
        <w:tabs>
          <w:tab w:val="num" w:pos="1724"/>
        </w:tabs>
        <w:ind w:left="1724" w:hanging="360"/>
      </w:pPr>
      <w:rPr>
        <w:rFonts w:cs="Times New Roman" w:hint="default"/>
        <w:b w:val="0"/>
        <w:sz w:val="26"/>
      </w:rPr>
    </w:lvl>
    <w:lvl w:ilvl="2">
      <w:start w:val="1"/>
      <w:numFmt w:val="bullet"/>
      <w:lvlText w:val=""/>
      <w:lvlJc w:val="left"/>
      <w:pPr>
        <w:tabs>
          <w:tab w:val="num" w:pos="2444"/>
        </w:tabs>
        <w:ind w:left="2444" w:hanging="360"/>
      </w:pPr>
      <w:rPr>
        <w:rFonts w:ascii="Wingdings" w:hAnsi="Wingdings" w:hint="default"/>
      </w:rPr>
    </w:lvl>
    <w:lvl w:ilvl="3">
      <w:start w:val="1"/>
      <w:numFmt w:val="bullet"/>
      <w:lvlText w:val=""/>
      <w:lvlJc w:val="left"/>
      <w:pPr>
        <w:tabs>
          <w:tab w:val="num" w:pos="3164"/>
        </w:tabs>
        <w:ind w:left="3164" w:hanging="360"/>
      </w:pPr>
      <w:rPr>
        <w:rFonts w:ascii="Symbol" w:hAnsi="Symbol" w:hint="default"/>
      </w:rPr>
    </w:lvl>
    <w:lvl w:ilvl="4">
      <w:start w:val="1"/>
      <w:numFmt w:val="bullet"/>
      <w:lvlText w:val="o"/>
      <w:lvlJc w:val="left"/>
      <w:pPr>
        <w:tabs>
          <w:tab w:val="num" w:pos="3884"/>
        </w:tabs>
        <w:ind w:left="3884" w:hanging="360"/>
      </w:pPr>
      <w:rPr>
        <w:rFonts w:ascii="Courier New" w:hAnsi="Courier New" w:hint="default"/>
      </w:rPr>
    </w:lvl>
    <w:lvl w:ilvl="5">
      <w:start w:val="1"/>
      <w:numFmt w:val="bullet"/>
      <w:lvlText w:val=""/>
      <w:lvlJc w:val="left"/>
      <w:pPr>
        <w:tabs>
          <w:tab w:val="num" w:pos="4604"/>
        </w:tabs>
        <w:ind w:left="4604" w:hanging="360"/>
      </w:pPr>
      <w:rPr>
        <w:rFonts w:ascii="Wingdings" w:hAnsi="Wingdings" w:hint="default"/>
      </w:rPr>
    </w:lvl>
    <w:lvl w:ilvl="6">
      <w:start w:val="1"/>
      <w:numFmt w:val="bullet"/>
      <w:lvlText w:val=""/>
      <w:lvlJc w:val="left"/>
      <w:pPr>
        <w:tabs>
          <w:tab w:val="num" w:pos="5324"/>
        </w:tabs>
        <w:ind w:left="5324" w:hanging="360"/>
      </w:pPr>
      <w:rPr>
        <w:rFonts w:ascii="Symbol" w:hAnsi="Symbol" w:hint="default"/>
      </w:rPr>
    </w:lvl>
    <w:lvl w:ilvl="7">
      <w:start w:val="1"/>
      <w:numFmt w:val="bullet"/>
      <w:lvlText w:val="o"/>
      <w:lvlJc w:val="left"/>
      <w:pPr>
        <w:tabs>
          <w:tab w:val="num" w:pos="6044"/>
        </w:tabs>
        <w:ind w:left="6044" w:hanging="360"/>
      </w:pPr>
      <w:rPr>
        <w:rFonts w:ascii="Courier New" w:hAnsi="Courier New" w:hint="default"/>
      </w:rPr>
    </w:lvl>
    <w:lvl w:ilvl="8">
      <w:start w:val="1"/>
      <w:numFmt w:val="bullet"/>
      <w:lvlText w:val=""/>
      <w:lvlJc w:val="left"/>
      <w:pPr>
        <w:tabs>
          <w:tab w:val="num" w:pos="6764"/>
        </w:tabs>
        <w:ind w:left="6764" w:hanging="360"/>
      </w:pPr>
      <w:rPr>
        <w:rFonts w:ascii="Wingdings" w:hAnsi="Wingdings" w:hint="default"/>
      </w:rPr>
    </w:lvl>
  </w:abstractNum>
  <w:abstractNum w:abstractNumId="26" w15:restartNumberingAfterBreak="0">
    <w:nsid w:val="59013A23"/>
    <w:multiLevelType w:val="hybridMultilevel"/>
    <w:tmpl w:val="332EFDC8"/>
    <w:lvl w:ilvl="0" w:tplc="A8F692B8">
      <w:start w:val="1"/>
      <w:numFmt w:val="bullet"/>
      <w:lvlText w:val=""/>
      <w:lvlJc w:val="left"/>
      <w:pPr>
        <w:tabs>
          <w:tab w:val="num" w:pos="720"/>
        </w:tabs>
        <w:ind w:left="720" w:hanging="360"/>
      </w:pPr>
      <w:rPr>
        <w:rFonts w:ascii="Symbol" w:hAnsi="Symbol" w:hint="default"/>
      </w:rPr>
    </w:lvl>
    <w:lvl w:ilvl="1" w:tplc="3918CE6A">
      <w:start w:val="1"/>
      <w:numFmt w:val="bullet"/>
      <w:lvlText w:val=""/>
      <w:lvlJc w:val="left"/>
      <w:pPr>
        <w:tabs>
          <w:tab w:val="num" w:pos="1440"/>
        </w:tabs>
        <w:ind w:left="1440" w:hanging="360"/>
      </w:pPr>
      <w:rPr>
        <w:rFonts w:ascii="Symbol" w:hAnsi="Symbol" w:hint="default"/>
      </w:rPr>
    </w:lvl>
    <w:lvl w:ilvl="2" w:tplc="5B9E5AA0">
      <w:start w:val="1"/>
      <w:numFmt w:val="bullet"/>
      <w:lvlText w:val=""/>
      <w:lvlJc w:val="left"/>
      <w:pPr>
        <w:tabs>
          <w:tab w:val="num" w:pos="2160"/>
        </w:tabs>
        <w:ind w:left="2160" w:hanging="360"/>
      </w:pPr>
      <w:rPr>
        <w:rFonts w:ascii="Symbol" w:hAnsi="Symbol" w:hint="default"/>
      </w:rPr>
    </w:lvl>
    <w:lvl w:ilvl="3" w:tplc="354CFB94">
      <w:start w:val="1"/>
      <w:numFmt w:val="bullet"/>
      <w:lvlText w:val=""/>
      <w:lvlJc w:val="left"/>
      <w:pPr>
        <w:tabs>
          <w:tab w:val="num" w:pos="2880"/>
        </w:tabs>
        <w:ind w:left="2880" w:hanging="360"/>
      </w:pPr>
      <w:rPr>
        <w:rFonts w:ascii="Symbol" w:hAnsi="Symbol" w:hint="default"/>
      </w:rPr>
    </w:lvl>
    <w:lvl w:ilvl="4" w:tplc="185E4542">
      <w:start w:val="1"/>
      <w:numFmt w:val="bullet"/>
      <w:lvlText w:val=""/>
      <w:lvlJc w:val="left"/>
      <w:pPr>
        <w:tabs>
          <w:tab w:val="num" w:pos="3600"/>
        </w:tabs>
        <w:ind w:left="3600" w:hanging="360"/>
      </w:pPr>
      <w:rPr>
        <w:rFonts w:ascii="Symbol" w:hAnsi="Symbol" w:hint="default"/>
      </w:rPr>
    </w:lvl>
    <w:lvl w:ilvl="5" w:tplc="4EFC8CDE">
      <w:start w:val="1"/>
      <w:numFmt w:val="bullet"/>
      <w:lvlText w:val=""/>
      <w:lvlJc w:val="left"/>
      <w:pPr>
        <w:tabs>
          <w:tab w:val="num" w:pos="4320"/>
        </w:tabs>
        <w:ind w:left="4320" w:hanging="360"/>
      </w:pPr>
      <w:rPr>
        <w:rFonts w:ascii="Symbol" w:hAnsi="Symbol" w:hint="default"/>
      </w:rPr>
    </w:lvl>
    <w:lvl w:ilvl="6" w:tplc="B1BE68CC">
      <w:start w:val="1"/>
      <w:numFmt w:val="bullet"/>
      <w:lvlText w:val=""/>
      <w:lvlJc w:val="left"/>
      <w:pPr>
        <w:tabs>
          <w:tab w:val="num" w:pos="5040"/>
        </w:tabs>
        <w:ind w:left="5040" w:hanging="360"/>
      </w:pPr>
      <w:rPr>
        <w:rFonts w:ascii="Symbol" w:hAnsi="Symbol" w:hint="default"/>
      </w:rPr>
    </w:lvl>
    <w:lvl w:ilvl="7" w:tplc="D36426AA">
      <w:start w:val="1"/>
      <w:numFmt w:val="bullet"/>
      <w:lvlText w:val=""/>
      <w:lvlJc w:val="left"/>
      <w:pPr>
        <w:tabs>
          <w:tab w:val="num" w:pos="5760"/>
        </w:tabs>
        <w:ind w:left="5760" w:hanging="360"/>
      </w:pPr>
      <w:rPr>
        <w:rFonts w:ascii="Symbol" w:hAnsi="Symbol" w:hint="default"/>
      </w:rPr>
    </w:lvl>
    <w:lvl w:ilvl="8" w:tplc="8AA455FA">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5EFF231B"/>
    <w:multiLevelType w:val="hybridMultilevel"/>
    <w:tmpl w:val="B6DC8D08"/>
    <w:lvl w:ilvl="0" w:tplc="96606832">
      <w:numFmt w:val="bullet"/>
      <w:lvlText w:val="-"/>
      <w:lvlJc w:val="left"/>
      <w:pPr>
        <w:ind w:left="720" w:hanging="360"/>
      </w:pPr>
      <w:rPr>
        <w:rFonts w:ascii="Calibri" w:eastAsia="Times New Roman" w:hAnsi="Calibri"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8" w15:restartNumberingAfterBreak="0">
    <w:nsid w:val="5F43576A"/>
    <w:multiLevelType w:val="hybridMultilevel"/>
    <w:tmpl w:val="68CCCFC6"/>
    <w:lvl w:ilvl="0" w:tplc="0422000D">
      <w:start w:val="1"/>
      <w:numFmt w:val="bullet"/>
      <w:lvlText w:val=""/>
      <w:lvlJc w:val="left"/>
      <w:pPr>
        <w:ind w:left="1428" w:hanging="360"/>
      </w:pPr>
      <w:rPr>
        <w:rFonts w:ascii="Wingdings" w:hAnsi="Wingdings" w:hint="default"/>
      </w:rPr>
    </w:lvl>
    <w:lvl w:ilvl="1" w:tplc="04220003">
      <w:start w:val="1"/>
      <w:numFmt w:val="bullet"/>
      <w:lvlText w:val="o"/>
      <w:lvlJc w:val="left"/>
      <w:pPr>
        <w:ind w:left="2148" w:hanging="360"/>
      </w:pPr>
      <w:rPr>
        <w:rFonts w:ascii="Courier New" w:hAnsi="Courier New" w:hint="default"/>
      </w:rPr>
    </w:lvl>
    <w:lvl w:ilvl="2" w:tplc="04220005">
      <w:start w:val="1"/>
      <w:numFmt w:val="bullet"/>
      <w:lvlText w:val=""/>
      <w:lvlJc w:val="left"/>
      <w:pPr>
        <w:ind w:left="2868" w:hanging="360"/>
      </w:pPr>
      <w:rPr>
        <w:rFonts w:ascii="Wingdings" w:hAnsi="Wingdings" w:hint="default"/>
      </w:rPr>
    </w:lvl>
    <w:lvl w:ilvl="3" w:tplc="04220001">
      <w:start w:val="1"/>
      <w:numFmt w:val="bullet"/>
      <w:lvlText w:val=""/>
      <w:lvlJc w:val="left"/>
      <w:pPr>
        <w:ind w:left="3588" w:hanging="360"/>
      </w:pPr>
      <w:rPr>
        <w:rFonts w:ascii="Symbol" w:hAnsi="Symbol" w:hint="default"/>
      </w:rPr>
    </w:lvl>
    <w:lvl w:ilvl="4" w:tplc="04220003">
      <w:start w:val="1"/>
      <w:numFmt w:val="bullet"/>
      <w:lvlText w:val="o"/>
      <w:lvlJc w:val="left"/>
      <w:pPr>
        <w:ind w:left="4308" w:hanging="360"/>
      </w:pPr>
      <w:rPr>
        <w:rFonts w:ascii="Courier New" w:hAnsi="Courier New" w:hint="default"/>
      </w:rPr>
    </w:lvl>
    <w:lvl w:ilvl="5" w:tplc="04220005">
      <w:start w:val="1"/>
      <w:numFmt w:val="bullet"/>
      <w:lvlText w:val=""/>
      <w:lvlJc w:val="left"/>
      <w:pPr>
        <w:ind w:left="5028" w:hanging="360"/>
      </w:pPr>
      <w:rPr>
        <w:rFonts w:ascii="Wingdings" w:hAnsi="Wingdings" w:hint="default"/>
      </w:rPr>
    </w:lvl>
    <w:lvl w:ilvl="6" w:tplc="04220001">
      <w:start w:val="1"/>
      <w:numFmt w:val="bullet"/>
      <w:lvlText w:val=""/>
      <w:lvlJc w:val="left"/>
      <w:pPr>
        <w:ind w:left="5748" w:hanging="360"/>
      </w:pPr>
      <w:rPr>
        <w:rFonts w:ascii="Symbol" w:hAnsi="Symbol" w:hint="default"/>
      </w:rPr>
    </w:lvl>
    <w:lvl w:ilvl="7" w:tplc="04220003">
      <w:start w:val="1"/>
      <w:numFmt w:val="bullet"/>
      <w:lvlText w:val="o"/>
      <w:lvlJc w:val="left"/>
      <w:pPr>
        <w:ind w:left="6468" w:hanging="360"/>
      </w:pPr>
      <w:rPr>
        <w:rFonts w:ascii="Courier New" w:hAnsi="Courier New" w:hint="default"/>
      </w:rPr>
    </w:lvl>
    <w:lvl w:ilvl="8" w:tplc="04220005">
      <w:start w:val="1"/>
      <w:numFmt w:val="bullet"/>
      <w:lvlText w:val=""/>
      <w:lvlJc w:val="left"/>
      <w:pPr>
        <w:ind w:left="7188" w:hanging="360"/>
      </w:pPr>
      <w:rPr>
        <w:rFonts w:ascii="Wingdings" w:hAnsi="Wingdings" w:hint="default"/>
      </w:rPr>
    </w:lvl>
  </w:abstractNum>
  <w:abstractNum w:abstractNumId="29" w15:restartNumberingAfterBreak="0">
    <w:nsid w:val="6E1A24C5"/>
    <w:multiLevelType w:val="singleLevel"/>
    <w:tmpl w:val="A32A0876"/>
    <w:lvl w:ilvl="0">
      <w:start w:val="1"/>
      <w:numFmt w:val="bullet"/>
      <w:lvlText w:val="-"/>
      <w:lvlJc w:val="left"/>
      <w:pPr>
        <w:tabs>
          <w:tab w:val="num" w:pos="644"/>
        </w:tabs>
        <w:ind w:left="644" w:hanging="360"/>
      </w:pPr>
      <w:rPr>
        <w:rFonts w:hint="default"/>
      </w:rPr>
    </w:lvl>
  </w:abstractNum>
  <w:abstractNum w:abstractNumId="30" w15:restartNumberingAfterBreak="0">
    <w:nsid w:val="6ED11B61"/>
    <w:multiLevelType w:val="hybridMultilevel"/>
    <w:tmpl w:val="F7EE1E1C"/>
    <w:lvl w:ilvl="0" w:tplc="60BA178C">
      <w:start w:val="1"/>
      <w:numFmt w:val="bullet"/>
      <w:lvlText w:val=""/>
      <w:lvlJc w:val="left"/>
      <w:pPr>
        <w:tabs>
          <w:tab w:val="num" w:pos="720"/>
        </w:tabs>
        <w:ind w:left="720" w:hanging="360"/>
      </w:pPr>
      <w:rPr>
        <w:rFonts w:ascii="Symbol" w:hAnsi="Symbol" w:hint="default"/>
      </w:rPr>
    </w:lvl>
    <w:lvl w:ilvl="1" w:tplc="B624FC2A">
      <w:start w:val="1"/>
      <w:numFmt w:val="bullet"/>
      <w:lvlText w:val=""/>
      <w:lvlJc w:val="left"/>
      <w:pPr>
        <w:tabs>
          <w:tab w:val="num" w:pos="1440"/>
        </w:tabs>
        <w:ind w:left="1440" w:hanging="360"/>
      </w:pPr>
      <w:rPr>
        <w:rFonts w:ascii="Symbol" w:hAnsi="Symbol" w:hint="default"/>
      </w:rPr>
    </w:lvl>
    <w:lvl w:ilvl="2" w:tplc="90545E6C">
      <w:start w:val="1"/>
      <w:numFmt w:val="bullet"/>
      <w:lvlText w:val=""/>
      <w:lvlJc w:val="left"/>
      <w:pPr>
        <w:tabs>
          <w:tab w:val="num" w:pos="2160"/>
        </w:tabs>
        <w:ind w:left="2160" w:hanging="360"/>
      </w:pPr>
      <w:rPr>
        <w:rFonts w:ascii="Symbol" w:hAnsi="Symbol" w:hint="default"/>
      </w:rPr>
    </w:lvl>
    <w:lvl w:ilvl="3" w:tplc="B5529606">
      <w:start w:val="1"/>
      <w:numFmt w:val="bullet"/>
      <w:lvlText w:val=""/>
      <w:lvlJc w:val="left"/>
      <w:pPr>
        <w:tabs>
          <w:tab w:val="num" w:pos="2880"/>
        </w:tabs>
        <w:ind w:left="2880" w:hanging="360"/>
      </w:pPr>
      <w:rPr>
        <w:rFonts w:ascii="Symbol" w:hAnsi="Symbol" w:hint="default"/>
      </w:rPr>
    </w:lvl>
    <w:lvl w:ilvl="4" w:tplc="FFD656CE">
      <w:start w:val="1"/>
      <w:numFmt w:val="bullet"/>
      <w:lvlText w:val=""/>
      <w:lvlJc w:val="left"/>
      <w:pPr>
        <w:tabs>
          <w:tab w:val="num" w:pos="3600"/>
        </w:tabs>
        <w:ind w:left="3600" w:hanging="360"/>
      </w:pPr>
      <w:rPr>
        <w:rFonts w:ascii="Symbol" w:hAnsi="Symbol" w:hint="default"/>
      </w:rPr>
    </w:lvl>
    <w:lvl w:ilvl="5" w:tplc="93D82B6C">
      <w:start w:val="1"/>
      <w:numFmt w:val="bullet"/>
      <w:lvlText w:val=""/>
      <w:lvlJc w:val="left"/>
      <w:pPr>
        <w:tabs>
          <w:tab w:val="num" w:pos="4320"/>
        </w:tabs>
        <w:ind w:left="4320" w:hanging="360"/>
      </w:pPr>
      <w:rPr>
        <w:rFonts w:ascii="Symbol" w:hAnsi="Symbol" w:hint="default"/>
      </w:rPr>
    </w:lvl>
    <w:lvl w:ilvl="6" w:tplc="2830FFA4">
      <w:start w:val="1"/>
      <w:numFmt w:val="bullet"/>
      <w:lvlText w:val=""/>
      <w:lvlJc w:val="left"/>
      <w:pPr>
        <w:tabs>
          <w:tab w:val="num" w:pos="5040"/>
        </w:tabs>
        <w:ind w:left="5040" w:hanging="360"/>
      </w:pPr>
      <w:rPr>
        <w:rFonts w:ascii="Symbol" w:hAnsi="Symbol" w:hint="default"/>
      </w:rPr>
    </w:lvl>
    <w:lvl w:ilvl="7" w:tplc="FF0C38AA">
      <w:start w:val="1"/>
      <w:numFmt w:val="bullet"/>
      <w:lvlText w:val=""/>
      <w:lvlJc w:val="left"/>
      <w:pPr>
        <w:tabs>
          <w:tab w:val="num" w:pos="5760"/>
        </w:tabs>
        <w:ind w:left="5760" w:hanging="360"/>
      </w:pPr>
      <w:rPr>
        <w:rFonts w:ascii="Symbol" w:hAnsi="Symbol" w:hint="default"/>
      </w:rPr>
    </w:lvl>
    <w:lvl w:ilvl="8" w:tplc="43A8E568">
      <w:start w:val="1"/>
      <w:numFmt w:val="bullet"/>
      <w:lvlText w:val=""/>
      <w:lvlJc w:val="left"/>
      <w:pPr>
        <w:tabs>
          <w:tab w:val="num" w:pos="6480"/>
        </w:tabs>
        <w:ind w:left="6480" w:hanging="360"/>
      </w:pPr>
      <w:rPr>
        <w:rFonts w:ascii="Symbol" w:hAnsi="Symbol" w:hint="default"/>
      </w:rPr>
    </w:lvl>
  </w:abstractNum>
  <w:abstractNum w:abstractNumId="31" w15:restartNumberingAfterBreak="0">
    <w:nsid w:val="70D566D4"/>
    <w:multiLevelType w:val="hybridMultilevel"/>
    <w:tmpl w:val="4272A3D6"/>
    <w:lvl w:ilvl="0" w:tplc="E6E45E9C">
      <w:start w:val="1"/>
      <w:numFmt w:val="bullet"/>
      <w:lvlText w:val="•"/>
      <w:lvlJc w:val="left"/>
      <w:pPr>
        <w:tabs>
          <w:tab w:val="num" w:pos="720"/>
        </w:tabs>
        <w:ind w:left="720" w:hanging="360"/>
      </w:pPr>
      <w:rPr>
        <w:rFonts w:ascii="Times New Roman" w:hAnsi="Times New Roman" w:hint="default"/>
      </w:rPr>
    </w:lvl>
    <w:lvl w:ilvl="1" w:tplc="E69213F4">
      <w:start w:val="1"/>
      <w:numFmt w:val="bullet"/>
      <w:lvlText w:val="•"/>
      <w:lvlJc w:val="left"/>
      <w:pPr>
        <w:tabs>
          <w:tab w:val="num" w:pos="1440"/>
        </w:tabs>
        <w:ind w:left="1440" w:hanging="360"/>
      </w:pPr>
      <w:rPr>
        <w:rFonts w:ascii="Times New Roman" w:hAnsi="Times New Roman" w:hint="default"/>
      </w:rPr>
    </w:lvl>
    <w:lvl w:ilvl="2" w:tplc="FDE8767A">
      <w:start w:val="1"/>
      <w:numFmt w:val="bullet"/>
      <w:lvlText w:val="•"/>
      <w:lvlJc w:val="left"/>
      <w:pPr>
        <w:tabs>
          <w:tab w:val="num" w:pos="2160"/>
        </w:tabs>
        <w:ind w:left="2160" w:hanging="360"/>
      </w:pPr>
      <w:rPr>
        <w:rFonts w:ascii="Times New Roman" w:hAnsi="Times New Roman" w:hint="default"/>
      </w:rPr>
    </w:lvl>
    <w:lvl w:ilvl="3" w:tplc="C534F8E6">
      <w:start w:val="1"/>
      <w:numFmt w:val="bullet"/>
      <w:lvlText w:val="•"/>
      <w:lvlJc w:val="left"/>
      <w:pPr>
        <w:tabs>
          <w:tab w:val="num" w:pos="2880"/>
        </w:tabs>
        <w:ind w:left="2880" w:hanging="360"/>
      </w:pPr>
      <w:rPr>
        <w:rFonts w:ascii="Times New Roman" w:hAnsi="Times New Roman" w:hint="default"/>
      </w:rPr>
    </w:lvl>
    <w:lvl w:ilvl="4" w:tplc="25741E26">
      <w:start w:val="1"/>
      <w:numFmt w:val="bullet"/>
      <w:lvlText w:val="•"/>
      <w:lvlJc w:val="left"/>
      <w:pPr>
        <w:tabs>
          <w:tab w:val="num" w:pos="3600"/>
        </w:tabs>
        <w:ind w:left="3600" w:hanging="360"/>
      </w:pPr>
      <w:rPr>
        <w:rFonts w:ascii="Times New Roman" w:hAnsi="Times New Roman" w:hint="default"/>
      </w:rPr>
    </w:lvl>
    <w:lvl w:ilvl="5" w:tplc="068A518E">
      <w:start w:val="1"/>
      <w:numFmt w:val="bullet"/>
      <w:lvlText w:val="•"/>
      <w:lvlJc w:val="left"/>
      <w:pPr>
        <w:tabs>
          <w:tab w:val="num" w:pos="4320"/>
        </w:tabs>
        <w:ind w:left="4320" w:hanging="360"/>
      </w:pPr>
      <w:rPr>
        <w:rFonts w:ascii="Times New Roman" w:hAnsi="Times New Roman" w:hint="default"/>
      </w:rPr>
    </w:lvl>
    <w:lvl w:ilvl="6" w:tplc="037E7110">
      <w:start w:val="1"/>
      <w:numFmt w:val="bullet"/>
      <w:lvlText w:val="•"/>
      <w:lvlJc w:val="left"/>
      <w:pPr>
        <w:tabs>
          <w:tab w:val="num" w:pos="5040"/>
        </w:tabs>
        <w:ind w:left="5040" w:hanging="360"/>
      </w:pPr>
      <w:rPr>
        <w:rFonts w:ascii="Times New Roman" w:hAnsi="Times New Roman" w:hint="default"/>
      </w:rPr>
    </w:lvl>
    <w:lvl w:ilvl="7" w:tplc="E690A2BA">
      <w:start w:val="1"/>
      <w:numFmt w:val="bullet"/>
      <w:lvlText w:val="•"/>
      <w:lvlJc w:val="left"/>
      <w:pPr>
        <w:tabs>
          <w:tab w:val="num" w:pos="5760"/>
        </w:tabs>
        <w:ind w:left="5760" w:hanging="360"/>
      </w:pPr>
      <w:rPr>
        <w:rFonts w:ascii="Times New Roman" w:hAnsi="Times New Roman" w:hint="default"/>
      </w:rPr>
    </w:lvl>
    <w:lvl w:ilvl="8" w:tplc="2586E0EC">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71A76DE4"/>
    <w:multiLevelType w:val="hybridMultilevel"/>
    <w:tmpl w:val="33D4B4CE"/>
    <w:lvl w:ilvl="0" w:tplc="96606832">
      <w:numFmt w:val="bullet"/>
      <w:lvlText w:val="-"/>
      <w:lvlJc w:val="left"/>
      <w:pPr>
        <w:ind w:left="1428" w:hanging="360"/>
      </w:pPr>
      <w:rPr>
        <w:rFonts w:ascii="Calibri" w:eastAsia="Times New Roman" w:hAnsi="Calibri" w:hint="default"/>
        <w:color w:val="auto"/>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33" w15:restartNumberingAfterBreak="0">
    <w:nsid w:val="75022A90"/>
    <w:multiLevelType w:val="hybridMultilevel"/>
    <w:tmpl w:val="2A906382"/>
    <w:lvl w:ilvl="0" w:tplc="C700F360">
      <w:numFmt w:val="bullet"/>
      <w:lvlText w:val="-"/>
      <w:lvlJc w:val="left"/>
      <w:pPr>
        <w:ind w:left="1069" w:hanging="360"/>
      </w:pPr>
      <w:rPr>
        <w:rFonts w:ascii="Arial" w:eastAsia="Times New Roman" w:hAnsi="Arial" w:hint="default"/>
      </w:rPr>
    </w:lvl>
    <w:lvl w:ilvl="1" w:tplc="04190003">
      <w:start w:val="1"/>
      <w:numFmt w:val="bullet"/>
      <w:lvlText w:val="o"/>
      <w:lvlJc w:val="left"/>
      <w:pPr>
        <w:ind w:left="1789" w:hanging="360"/>
      </w:pPr>
      <w:rPr>
        <w:rFonts w:ascii="Courier New" w:hAnsi="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hint="default"/>
      </w:rPr>
    </w:lvl>
    <w:lvl w:ilvl="8" w:tplc="04190005">
      <w:start w:val="1"/>
      <w:numFmt w:val="bullet"/>
      <w:lvlText w:val=""/>
      <w:lvlJc w:val="left"/>
      <w:pPr>
        <w:ind w:left="6829" w:hanging="360"/>
      </w:pPr>
      <w:rPr>
        <w:rFonts w:ascii="Wingdings" w:hAnsi="Wingdings" w:hint="default"/>
      </w:rPr>
    </w:lvl>
  </w:abstractNum>
  <w:abstractNum w:abstractNumId="34" w15:restartNumberingAfterBreak="0">
    <w:nsid w:val="7616779F"/>
    <w:multiLevelType w:val="hybridMultilevel"/>
    <w:tmpl w:val="D886275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72C310B"/>
    <w:multiLevelType w:val="hybridMultilevel"/>
    <w:tmpl w:val="3CCAA002"/>
    <w:lvl w:ilvl="0" w:tplc="E294CE7A">
      <w:start w:val="1"/>
      <w:numFmt w:val="bullet"/>
      <w:lvlText w:val=""/>
      <w:lvlJc w:val="left"/>
      <w:pPr>
        <w:tabs>
          <w:tab w:val="num" w:pos="720"/>
        </w:tabs>
        <w:ind w:left="720" w:hanging="360"/>
      </w:pPr>
      <w:rPr>
        <w:rFonts w:ascii="Symbol" w:hAnsi="Symbol" w:hint="default"/>
      </w:rPr>
    </w:lvl>
    <w:lvl w:ilvl="1" w:tplc="9B965178">
      <w:start w:val="1"/>
      <w:numFmt w:val="bullet"/>
      <w:lvlText w:val=""/>
      <w:lvlJc w:val="left"/>
      <w:pPr>
        <w:tabs>
          <w:tab w:val="num" w:pos="1440"/>
        </w:tabs>
        <w:ind w:left="1440" w:hanging="360"/>
      </w:pPr>
      <w:rPr>
        <w:rFonts w:ascii="Symbol" w:hAnsi="Symbol" w:hint="default"/>
      </w:rPr>
    </w:lvl>
    <w:lvl w:ilvl="2" w:tplc="D2D4C27A">
      <w:start w:val="1"/>
      <w:numFmt w:val="bullet"/>
      <w:lvlText w:val=""/>
      <w:lvlJc w:val="left"/>
      <w:pPr>
        <w:tabs>
          <w:tab w:val="num" w:pos="2160"/>
        </w:tabs>
        <w:ind w:left="2160" w:hanging="360"/>
      </w:pPr>
      <w:rPr>
        <w:rFonts w:ascii="Symbol" w:hAnsi="Symbol" w:hint="default"/>
      </w:rPr>
    </w:lvl>
    <w:lvl w:ilvl="3" w:tplc="434C3C18">
      <w:start w:val="1"/>
      <w:numFmt w:val="bullet"/>
      <w:lvlText w:val=""/>
      <w:lvlJc w:val="left"/>
      <w:pPr>
        <w:tabs>
          <w:tab w:val="num" w:pos="2880"/>
        </w:tabs>
        <w:ind w:left="2880" w:hanging="360"/>
      </w:pPr>
      <w:rPr>
        <w:rFonts w:ascii="Symbol" w:hAnsi="Symbol" w:hint="default"/>
      </w:rPr>
    </w:lvl>
    <w:lvl w:ilvl="4" w:tplc="BF7C6A4E">
      <w:start w:val="1"/>
      <w:numFmt w:val="bullet"/>
      <w:lvlText w:val=""/>
      <w:lvlJc w:val="left"/>
      <w:pPr>
        <w:tabs>
          <w:tab w:val="num" w:pos="3600"/>
        </w:tabs>
        <w:ind w:left="3600" w:hanging="360"/>
      </w:pPr>
      <w:rPr>
        <w:rFonts w:ascii="Symbol" w:hAnsi="Symbol" w:hint="default"/>
      </w:rPr>
    </w:lvl>
    <w:lvl w:ilvl="5" w:tplc="D4E00F56">
      <w:start w:val="1"/>
      <w:numFmt w:val="bullet"/>
      <w:lvlText w:val=""/>
      <w:lvlJc w:val="left"/>
      <w:pPr>
        <w:tabs>
          <w:tab w:val="num" w:pos="4320"/>
        </w:tabs>
        <w:ind w:left="4320" w:hanging="360"/>
      </w:pPr>
      <w:rPr>
        <w:rFonts w:ascii="Symbol" w:hAnsi="Symbol" w:hint="default"/>
      </w:rPr>
    </w:lvl>
    <w:lvl w:ilvl="6" w:tplc="A128ED08">
      <w:start w:val="1"/>
      <w:numFmt w:val="bullet"/>
      <w:lvlText w:val=""/>
      <w:lvlJc w:val="left"/>
      <w:pPr>
        <w:tabs>
          <w:tab w:val="num" w:pos="5040"/>
        </w:tabs>
        <w:ind w:left="5040" w:hanging="360"/>
      </w:pPr>
      <w:rPr>
        <w:rFonts w:ascii="Symbol" w:hAnsi="Symbol" w:hint="default"/>
      </w:rPr>
    </w:lvl>
    <w:lvl w:ilvl="7" w:tplc="CCCEA8D4">
      <w:start w:val="1"/>
      <w:numFmt w:val="bullet"/>
      <w:lvlText w:val=""/>
      <w:lvlJc w:val="left"/>
      <w:pPr>
        <w:tabs>
          <w:tab w:val="num" w:pos="5760"/>
        </w:tabs>
        <w:ind w:left="5760" w:hanging="360"/>
      </w:pPr>
      <w:rPr>
        <w:rFonts w:ascii="Symbol" w:hAnsi="Symbol" w:hint="default"/>
      </w:rPr>
    </w:lvl>
    <w:lvl w:ilvl="8" w:tplc="3BA6E2C2">
      <w:start w:val="1"/>
      <w:numFmt w:val="bullet"/>
      <w:lvlText w:val=""/>
      <w:lvlJc w:val="left"/>
      <w:pPr>
        <w:tabs>
          <w:tab w:val="num" w:pos="6480"/>
        </w:tabs>
        <w:ind w:left="6480" w:hanging="360"/>
      </w:pPr>
      <w:rPr>
        <w:rFonts w:ascii="Symbol" w:hAnsi="Symbol" w:hint="default"/>
      </w:rPr>
    </w:lvl>
  </w:abstractNum>
  <w:num w:numId="1" w16cid:durableId="222562517">
    <w:abstractNumId w:val="0"/>
  </w:num>
  <w:num w:numId="2" w16cid:durableId="1316102067">
    <w:abstractNumId w:val="1"/>
  </w:num>
  <w:num w:numId="3" w16cid:durableId="214776197">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27768423">
    <w:abstractNumId w:val="27"/>
  </w:num>
  <w:num w:numId="5" w16cid:durableId="1419013882">
    <w:abstractNumId w:val="23"/>
  </w:num>
  <w:num w:numId="6" w16cid:durableId="93868072">
    <w:abstractNumId w:val="22"/>
  </w:num>
  <w:num w:numId="7" w16cid:durableId="644504578">
    <w:abstractNumId w:val="24"/>
  </w:num>
  <w:num w:numId="8" w16cid:durableId="1430001990">
    <w:abstractNumId w:val="7"/>
  </w:num>
  <w:num w:numId="9" w16cid:durableId="1904950600">
    <w:abstractNumId w:val="12"/>
  </w:num>
  <w:num w:numId="10" w16cid:durableId="2008288288">
    <w:abstractNumId w:val="8"/>
  </w:num>
  <w:num w:numId="11" w16cid:durableId="414135943">
    <w:abstractNumId w:val="31"/>
  </w:num>
  <w:num w:numId="12" w16cid:durableId="356663965">
    <w:abstractNumId w:val="32"/>
  </w:num>
  <w:num w:numId="13" w16cid:durableId="1179852982">
    <w:abstractNumId w:val="3"/>
  </w:num>
  <w:num w:numId="14" w16cid:durableId="976453295">
    <w:abstractNumId w:val="28"/>
  </w:num>
  <w:num w:numId="15" w16cid:durableId="806971557">
    <w:abstractNumId w:val="26"/>
  </w:num>
  <w:num w:numId="16" w16cid:durableId="359553213">
    <w:abstractNumId w:val="9"/>
  </w:num>
  <w:num w:numId="17" w16cid:durableId="1449398650">
    <w:abstractNumId w:val="20"/>
  </w:num>
  <w:num w:numId="18" w16cid:durableId="927075326">
    <w:abstractNumId w:val="30"/>
  </w:num>
  <w:num w:numId="19" w16cid:durableId="2058383810">
    <w:abstractNumId w:val="35"/>
  </w:num>
  <w:num w:numId="20" w16cid:durableId="462306168">
    <w:abstractNumId w:val="11"/>
  </w:num>
  <w:num w:numId="21" w16cid:durableId="1473407218">
    <w:abstractNumId w:val="17"/>
  </w:num>
  <w:num w:numId="22" w16cid:durableId="1686400001">
    <w:abstractNumId w:val="21"/>
  </w:num>
  <w:num w:numId="23" w16cid:durableId="1207639683">
    <w:abstractNumId w:val="19"/>
  </w:num>
  <w:num w:numId="24" w16cid:durableId="899245859">
    <w:abstractNumId w:val="29"/>
  </w:num>
  <w:num w:numId="25" w16cid:durableId="771977040">
    <w:abstractNumId w:val="25"/>
  </w:num>
  <w:num w:numId="26" w16cid:durableId="1492722122">
    <w:abstractNumId w:val="33"/>
  </w:num>
  <w:num w:numId="27" w16cid:durableId="1807352160">
    <w:abstractNumId w:val="16"/>
  </w:num>
  <w:num w:numId="28" w16cid:durableId="2087917714">
    <w:abstractNumId w:val="4"/>
  </w:num>
  <w:num w:numId="29" w16cid:durableId="1481534683">
    <w:abstractNumId w:val="34"/>
  </w:num>
  <w:num w:numId="30" w16cid:durableId="16291656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055572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2027919">
    <w:abstractNumId w:val="5"/>
  </w:num>
  <w:num w:numId="33" w16cid:durableId="1543327960">
    <w:abstractNumId w:val="6"/>
  </w:num>
  <w:num w:numId="34" w16cid:durableId="1665012711">
    <w:abstractNumId w:val="2"/>
  </w:num>
  <w:num w:numId="35" w16cid:durableId="14781071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519414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9"/>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537"/>
    <w:rsid w:val="0000128B"/>
    <w:rsid w:val="000058E4"/>
    <w:rsid w:val="00010029"/>
    <w:rsid w:val="0002088A"/>
    <w:rsid w:val="000243AB"/>
    <w:rsid w:val="00026A3D"/>
    <w:rsid w:val="0003032A"/>
    <w:rsid w:val="000308BE"/>
    <w:rsid w:val="00044BAF"/>
    <w:rsid w:val="00045EC9"/>
    <w:rsid w:val="000520F1"/>
    <w:rsid w:val="000531BC"/>
    <w:rsid w:val="0005350D"/>
    <w:rsid w:val="00053E73"/>
    <w:rsid w:val="000561EE"/>
    <w:rsid w:val="00063596"/>
    <w:rsid w:val="00064C65"/>
    <w:rsid w:val="00064EAD"/>
    <w:rsid w:val="00067438"/>
    <w:rsid w:val="00073C1A"/>
    <w:rsid w:val="00077735"/>
    <w:rsid w:val="000900C8"/>
    <w:rsid w:val="000904F1"/>
    <w:rsid w:val="000912B3"/>
    <w:rsid w:val="00093A8A"/>
    <w:rsid w:val="000940F9"/>
    <w:rsid w:val="000A27DE"/>
    <w:rsid w:val="000A4993"/>
    <w:rsid w:val="000B087B"/>
    <w:rsid w:val="000B08DD"/>
    <w:rsid w:val="000B1D11"/>
    <w:rsid w:val="000C2537"/>
    <w:rsid w:val="000C36DE"/>
    <w:rsid w:val="000C42A2"/>
    <w:rsid w:val="000C7480"/>
    <w:rsid w:val="000D0DA2"/>
    <w:rsid w:val="000D2710"/>
    <w:rsid w:val="000D3D79"/>
    <w:rsid w:val="000D5AF7"/>
    <w:rsid w:val="000E4D30"/>
    <w:rsid w:val="000E4F83"/>
    <w:rsid w:val="000E7D19"/>
    <w:rsid w:val="000F7219"/>
    <w:rsid w:val="001102AD"/>
    <w:rsid w:val="00117E5F"/>
    <w:rsid w:val="00121548"/>
    <w:rsid w:val="00121F2F"/>
    <w:rsid w:val="0012205B"/>
    <w:rsid w:val="00124B29"/>
    <w:rsid w:val="00127823"/>
    <w:rsid w:val="00127AC9"/>
    <w:rsid w:val="00132F8A"/>
    <w:rsid w:val="00135512"/>
    <w:rsid w:val="00137778"/>
    <w:rsid w:val="001423F9"/>
    <w:rsid w:val="00142EF7"/>
    <w:rsid w:val="00150F39"/>
    <w:rsid w:val="001524CB"/>
    <w:rsid w:val="001561A9"/>
    <w:rsid w:val="00157740"/>
    <w:rsid w:val="00157E35"/>
    <w:rsid w:val="00160BDA"/>
    <w:rsid w:val="0016466D"/>
    <w:rsid w:val="001649A4"/>
    <w:rsid w:val="00167B18"/>
    <w:rsid w:val="001704DD"/>
    <w:rsid w:val="001733FC"/>
    <w:rsid w:val="001764E3"/>
    <w:rsid w:val="001767F2"/>
    <w:rsid w:val="00177E5B"/>
    <w:rsid w:val="00184CFC"/>
    <w:rsid w:val="00193C72"/>
    <w:rsid w:val="00197969"/>
    <w:rsid w:val="00197ECD"/>
    <w:rsid w:val="001A221B"/>
    <w:rsid w:val="001A3B85"/>
    <w:rsid w:val="001C40D9"/>
    <w:rsid w:val="001D3117"/>
    <w:rsid w:val="001D691B"/>
    <w:rsid w:val="001D6995"/>
    <w:rsid w:val="001E0873"/>
    <w:rsid w:val="001F2087"/>
    <w:rsid w:val="001F7572"/>
    <w:rsid w:val="001F7991"/>
    <w:rsid w:val="00201442"/>
    <w:rsid w:val="0020502A"/>
    <w:rsid w:val="0020674F"/>
    <w:rsid w:val="00207CD4"/>
    <w:rsid w:val="002144D2"/>
    <w:rsid w:val="00221E44"/>
    <w:rsid w:val="002243C6"/>
    <w:rsid w:val="002250D2"/>
    <w:rsid w:val="00227DF7"/>
    <w:rsid w:val="00233254"/>
    <w:rsid w:val="00234DF8"/>
    <w:rsid w:val="0023561C"/>
    <w:rsid w:val="00237440"/>
    <w:rsid w:val="00242965"/>
    <w:rsid w:val="00243FA8"/>
    <w:rsid w:val="00253635"/>
    <w:rsid w:val="00256F67"/>
    <w:rsid w:val="0025795C"/>
    <w:rsid w:val="0026627D"/>
    <w:rsid w:val="002712FA"/>
    <w:rsid w:val="00277184"/>
    <w:rsid w:val="00277246"/>
    <w:rsid w:val="00282EC9"/>
    <w:rsid w:val="0028602E"/>
    <w:rsid w:val="00290A58"/>
    <w:rsid w:val="00291CC5"/>
    <w:rsid w:val="00296E84"/>
    <w:rsid w:val="00297524"/>
    <w:rsid w:val="002A1C15"/>
    <w:rsid w:val="002A39FA"/>
    <w:rsid w:val="002A3DB8"/>
    <w:rsid w:val="002B0DC3"/>
    <w:rsid w:val="002B2914"/>
    <w:rsid w:val="002B4F69"/>
    <w:rsid w:val="002B5619"/>
    <w:rsid w:val="002C0D13"/>
    <w:rsid w:val="002C28B5"/>
    <w:rsid w:val="002C2F33"/>
    <w:rsid w:val="002C740D"/>
    <w:rsid w:val="002E0C56"/>
    <w:rsid w:val="002E26C5"/>
    <w:rsid w:val="002F073F"/>
    <w:rsid w:val="002F1E65"/>
    <w:rsid w:val="002F4423"/>
    <w:rsid w:val="002F62CF"/>
    <w:rsid w:val="0030417A"/>
    <w:rsid w:val="00304558"/>
    <w:rsid w:val="003053CF"/>
    <w:rsid w:val="003132E7"/>
    <w:rsid w:val="00324B3E"/>
    <w:rsid w:val="0033565E"/>
    <w:rsid w:val="00340500"/>
    <w:rsid w:val="00341591"/>
    <w:rsid w:val="00343E6D"/>
    <w:rsid w:val="00343F6A"/>
    <w:rsid w:val="0034782B"/>
    <w:rsid w:val="00350E87"/>
    <w:rsid w:val="00352123"/>
    <w:rsid w:val="00356D4B"/>
    <w:rsid w:val="00356E59"/>
    <w:rsid w:val="00364784"/>
    <w:rsid w:val="0036610B"/>
    <w:rsid w:val="0036744E"/>
    <w:rsid w:val="00370772"/>
    <w:rsid w:val="00372764"/>
    <w:rsid w:val="003730FB"/>
    <w:rsid w:val="003748FB"/>
    <w:rsid w:val="00376B6B"/>
    <w:rsid w:val="00377D77"/>
    <w:rsid w:val="00380E2D"/>
    <w:rsid w:val="003824F2"/>
    <w:rsid w:val="003825B0"/>
    <w:rsid w:val="0038442A"/>
    <w:rsid w:val="00385C50"/>
    <w:rsid w:val="00386B9E"/>
    <w:rsid w:val="003918C2"/>
    <w:rsid w:val="003936A2"/>
    <w:rsid w:val="003A507D"/>
    <w:rsid w:val="003A522A"/>
    <w:rsid w:val="003A59FA"/>
    <w:rsid w:val="003B5C38"/>
    <w:rsid w:val="003B7181"/>
    <w:rsid w:val="003C1D0F"/>
    <w:rsid w:val="003C791A"/>
    <w:rsid w:val="003D41C6"/>
    <w:rsid w:val="003D4749"/>
    <w:rsid w:val="003D6885"/>
    <w:rsid w:val="003F7D34"/>
    <w:rsid w:val="00403006"/>
    <w:rsid w:val="00406C0A"/>
    <w:rsid w:val="00411709"/>
    <w:rsid w:val="00414225"/>
    <w:rsid w:val="004142B8"/>
    <w:rsid w:val="0041462B"/>
    <w:rsid w:val="004204F0"/>
    <w:rsid w:val="00420C5F"/>
    <w:rsid w:val="00421C51"/>
    <w:rsid w:val="0042479C"/>
    <w:rsid w:val="00425C70"/>
    <w:rsid w:val="00427A63"/>
    <w:rsid w:val="00436359"/>
    <w:rsid w:val="00436816"/>
    <w:rsid w:val="004400DD"/>
    <w:rsid w:val="00445C52"/>
    <w:rsid w:val="004472CB"/>
    <w:rsid w:val="00450FE5"/>
    <w:rsid w:val="00452180"/>
    <w:rsid w:val="00454D7E"/>
    <w:rsid w:val="00460E5C"/>
    <w:rsid w:val="00472516"/>
    <w:rsid w:val="00474F58"/>
    <w:rsid w:val="00475241"/>
    <w:rsid w:val="00477635"/>
    <w:rsid w:val="00480E78"/>
    <w:rsid w:val="004856E0"/>
    <w:rsid w:val="00485DA6"/>
    <w:rsid w:val="00487BA8"/>
    <w:rsid w:val="00487E72"/>
    <w:rsid w:val="004960BE"/>
    <w:rsid w:val="004A1036"/>
    <w:rsid w:val="004B055B"/>
    <w:rsid w:val="004B1F2D"/>
    <w:rsid w:val="004B1F79"/>
    <w:rsid w:val="004B2903"/>
    <w:rsid w:val="004B5D99"/>
    <w:rsid w:val="004B70F2"/>
    <w:rsid w:val="004C2D2B"/>
    <w:rsid w:val="004C2DEF"/>
    <w:rsid w:val="004C34F9"/>
    <w:rsid w:val="004C3879"/>
    <w:rsid w:val="004C6707"/>
    <w:rsid w:val="004C7AAC"/>
    <w:rsid w:val="004D14E5"/>
    <w:rsid w:val="004E4C0D"/>
    <w:rsid w:val="004F364C"/>
    <w:rsid w:val="004F48C0"/>
    <w:rsid w:val="005142F1"/>
    <w:rsid w:val="0053383D"/>
    <w:rsid w:val="00535583"/>
    <w:rsid w:val="0054531C"/>
    <w:rsid w:val="005476B7"/>
    <w:rsid w:val="00547A5E"/>
    <w:rsid w:val="0055031A"/>
    <w:rsid w:val="005524BE"/>
    <w:rsid w:val="00552AB0"/>
    <w:rsid w:val="0056166D"/>
    <w:rsid w:val="00562117"/>
    <w:rsid w:val="00562412"/>
    <w:rsid w:val="00562530"/>
    <w:rsid w:val="0056402D"/>
    <w:rsid w:val="005651D5"/>
    <w:rsid w:val="00571BA6"/>
    <w:rsid w:val="00575A91"/>
    <w:rsid w:val="00581C5C"/>
    <w:rsid w:val="0058218B"/>
    <w:rsid w:val="00592499"/>
    <w:rsid w:val="005A728E"/>
    <w:rsid w:val="005B2C7F"/>
    <w:rsid w:val="005B45DB"/>
    <w:rsid w:val="005B4E46"/>
    <w:rsid w:val="005B550C"/>
    <w:rsid w:val="005B5BF2"/>
    <w:rsid w:val="005B5E81"/>
    <w:rsid w:val="005B7593"/>
    <w:rsid w:val="005B7A6D"/>
    <w:rsid w:val="005C0778"/>
    <w:rsid w:val="005C1B6B"/>
    <w:rsid w:val="005C2482"/>
    <w:rsid w:val="005C79BB"/>
    <w:rsid w:val="005D026C"/>
    <w:rsid w:val="005D127D"/>
    <w:rsid w:val="005D1E66"/>
    <w:rsid w:val="005D20C7"/>
    <w:rsid w:val="005D3D42"/>
    <w:rsid w:val="005D7A09"/>
    <w:rsid w:val="005E04F1"/>
    <w:rsid w:val="005E2135"/>
    <w:rsid w:val="005E7C83"/>
    <w:rsid w:val="005F08BF"/>
    <w:rsid w:val="005F5F75"/>
    <w:rsid w:val="005F68A1"/>
    <w:rsid w:val="00600275"/>
    <w:rsid w:val="00600969"/>
    <w:rsid w:val="00601015"/>
    <w:rsid w:val="006011E8"/>
    <w:rsid w:val="006043F0"/>
    <w:rsid w:val="00604557"/>
    <w:rsid w:val="00604DE9"/>
    <w:rsid w:val="00607744"/>
    <w:rsid w:val="0061522B"/>
    <w:rsid w:val="00622700"/>
    <w:rsid w:val="006240F8"/>
    <w:rsid w:val="0062477C"/>
    <w:rsid w:val="00627005"/>
    <w:rsid w:val="00630EE3"/>
    <w:rsid w:val="006314A9"/>
    <w:rsid w:val="00631536"/>
    <w:rsid w:val="00636396"/>
    <w:rsid w:val="00640739"/>
    <w:rsid w:val="006452E1"/>
    <w:rsid w:val="00647777"/>
    <w:rsid w:val="0065143E"/>
    <w:rsid w:val="0065524D"/>
    <w:rsid w:val="0065525A"/>
    <w:rsid w:val="00656159"/>
    <w:rsid w:val="00660039"/>
    <w:rsid w:val="006612A7"/>
    <w:rsid w:val="006641F1"/>
    <w:rsid w:val="00675269"/>
    <w:rsid w:val="006760F1"/>
    <w:rsid w:val="00676FDB"/>
    <w:rsid w:val="0068245D"/>
    <w:rsid w:val="006835C8"/>
    <w:rsid w:val="0069377F"/>
    <w:rsid w:val="0069450E"/>
    <w:rsid w:val="00696E9C"/>
    <w:rsid w:val="00696FFE"/>
    <w:rsid w:val="006A3788"/>
    <w:rsid w:val="006A3B45"/>
    <w:rsid w:val="006A5061"/>
    <w:rsid w:val="006A58D0"/>
    <w:rsid w:val="006A63D3"/>
    <w:rsid w:val="006B2042"/>
    <w:rsid w:val="006B4E4E"/>
    <w:rsid w:val="006B7D2D"/>
    <w:rsid w:val="006C3BA9"/>
    <w:rsid w:val="006C3E7F"/>
    <w:rsid w:val="006D0437"/>
    <w:rsid w:val="006D1861"/>
    <w:rsid w:val="006D1EF4"/>
    <w:rsid w:val="006D21F6"/>
    <w:rsid w:val="006D5D2D"/>
    <w:rsid w:val="006D7A65"/>
    <w:rsid w:val="006E11EE"/>
    <w:rsid w:val="006E4F0B"/>
    <w:rsid w:val="006E7A5C"/>
    <w:rsid w:val="006E7ED1"/>
    <w:rsid w:val="006E7F2A"/>
    <w:rsid w:val="007014BE"/>
    <w:rsid w:val="00711FE2"/>
    <w:rsid w:val="00712C9F"/>
    <w:rsid w:val="007134DE"/>
    <w:rsid w:val="0071402D"/>
    <w:rsid w:val="00714991"/>
    <w:rsid w:val="0071695B"/>
    <w:rsid w:val="00723E94"/>
    <w:rsid w:val="0072575B"/>
    <w:rsid w:val="007257B0"/>
    <w:rsid w:val="007266D7"/>
    <w:rsid w:val="007306C1"/>
    <w:rsid w:val="00733951"/>
    <w:rsid w:val="0073558E"/>
    <w:rsid w:val="007409BD"/>
    <w:rsid w:val="00740C01"/>
    <w:rsid w:val="007434C1"/>
    <w:rsid w:val="00745352"/>
    <w:rsid w:val="0075150E"/>
    <w:rsid w:val="0075255A"/>
    <w:rsid w:val="00752570"/>
    <w:rsid w:val="00757268"/>
    <w:rsid w:val="0076604F"/>
    <w:rsid w:val="007660D0"/>
    <w:rsid w:val="00766391"/>
    <w:rsid w:val="0076644D"/>
    <w:rsid w:val="00766B18"/>
    <w:rsid w:val="00771191"/>
    <w:rsid w:val="007727E9"/>
    <w:rsid w:val="00772B6D"/>
    <w:rsid w:val="00773597"/>
    <w:rsid w:val="00773ACE"/>
    <w:rsid w:val="007804A3"/>
    <w:rsid w:val="007804E4"/>
    <w:rsid w:val="00780FC6"/>
    <w:rsid w:val="0079498B"/>
    <w:rsid w:val="007A4971"/>
    <w:rsid w:val="007A63CC"/>
    <w:rsid w:val="007A6DB1"/>
    <w:rsid w:val="007B0CBE"/>
    <w:rsid w:val="007B2AE9"/>
    <w:rsid w:val="007C0720"/>
    <w:rsid w:val="007C70E3"/>
    <w:rsid w:val="007D1CFE"/>
    <w:rsid w:val="007D4C3B"/>
    <w:rsid w:val="007E0BCB"/>
    <w:rsid w:val="007E6706"/>
    <w:rsid w:val="007F2978"/>
    <w:rsid w:val="00807DB8"/>
    <w:rsid w:val="0081051E"/>
    <w:rsid w:val="00812E33"/>
    <w:rsid w:val="00816ED4"/>
    <w:rsid w:val="00817058"/>
    <w:rsid w:val="008176BD"/>
    <w:rsid w:val="00825DC1"/>
    <w:rsid w:val="008272B5"/>
    <w:rsid w:val="00832890"/>
    <w:rsid w:val="008336A9"/>
    <w:rsid w:val="008352E5"/>
    <w:rsid w:val="00840E62"/>
    <w:rsid w:val="00842F84"/>
    <w:rsid w:val="00846EBA"/>
    <w:rsid w:val="008507CA"/>
    <w:rsid w:val="008518EB"/>
    <w:rsid w:val="00851F8A"/>
    <w:rsid w:val="00855408"/>
    <w:rsid w:val="00855FA8"/>
    <w:rsid w:val="008642E7"/>
    <w:rsid w:val="008676FD"/>
    <w:rsid w:val="00872FB0"/>
    <w:rsid w:val="00873639"/>
    <w:rsid w:val="00875741"/>
    <w:rsid w:val="008813EC"/>
    <w:rsid w:val="00881AB9"/>
    <w:rsid w:val="008868E5"/>
    <w:rsid w:val="008923D9"/>
    <w:rsid w:val="00895D7B"/>
    <w:rsid w:val="0089795F"/>
    <w:rsid w:val="008A27CD"/>
    <w:rsid w:val="008A2B47"/>
    <w:rsid w:val="008A34EC"/>
    <w:rsid w:val="008B24BE"/>
    <w:rsid w:val="008B549D"/>
    <w:rsid w:val="008B5EF7"/>
    <w:rsid w:val="008B72AB"/>
    <w:rsid w:val="008C243E"/>
    <w:rsid w:val="008C2CAB"/>
    <w:rsid w:val="008C2EF0"/>
    <w:rsid w:val="008C3723"/>
    <w:rsid w:val="008C533A"/>
    <w:rsid w:val="008C587B"/>
    <w:rsid w:val="008C710E"/>
    <w:rsid w:val="008C7DFE"/>
    <w:rsid w:val="008D0A75"/>
    <w:rsid w:val="008D0E1C"/>
    <w:rsid w:val="008D2031"/>
    <w:rsid w:val="008D2BE5"/>
    <w:rsid w:val="008D46EC"/>
    <w:rsid w:val="008D791F"/>
    <w:rsid w:val="008E5193"/>
    <w:rsid w:val="008E724B"/>
    <w:rsid w:val="008F2010"/>
    <w:rsid w:val="008F73F2"/>
    <w:rsid w:val="009000EE"/>
    <w:rsid w:val="00900FB9"/>
    <w:rsid w:val="009071B5"/>
    <w:rsid w:val="00907FD2"/>
    <w:rsid w:val="00910BC6"/>
    <w:rsid w:val="00911918"/>
    <w:rsid w:val="00912E96"/>
    <w:rsid w:val="00916988"/>
    <w:rsid w:val="0092539A"/>
    <w:rsid w:val="00925E47"/>
    <w:rsid w:val="009262A4"/>
    <w:rsid w:val="0093165F"/>
    <w:rsid w:val="00937A58"/>
    <w:rsid w:val="00955096"/>
    <w:rsid w:val="009617B8"/>
    <w:rsid w:val="00967959"/>
    <w:rsid w:val="00972BC1"/>
    <w:rsid w:val="00976F1F"/>
    <w:rsid w:val="00977DB5"/>
    <w:rsid w:val="00980F5A"/>
    <w:rsid w:val="00982825"/>
    <w:rsid w:val="00990BAA"/>
    <w:rsid w:val="00993079"/>
    <w:rsid w:val="009A060C"/>
    <w:rsid w:val="009A0E12"/>
    <w:rsid w:val="009A14EE"/>
    <w:rsid w:val="009A2665"/>
    <w:rsid w:val="009B2F0F"/>
    <w:rsid w:val="009C2DC4"/>
    <w:rsid w:val="009C30CC"/>
    <w:rsid w:val="009C5198"/>
    <w:rsid w:val="009C5344"/>
    <w:rsid w:val="009C53A1"/>
    <w:rsid w:val="009C7016"/>
    <w:rsid w:val="009C780E"/>
    <w:rsid w:val="009D5473"/>
    <w:rsid w:val="009D5F38"/>
    <w:rsid w:val="009D61D3"/>
    <w:rsid w:val="009D73AD"/>
    <w:rsid w:val="009D7690"/>
    <w:rsid w:val="009E329A"/>
    <w:rsid w:val="009E5A4E"/>
    <w:rsid w:val="009E7993"/>
    <w:rsid w:val="009F1094"/>
    <w:rsid w:val="009F12B7"/>
    <w:rsid w:val="009F2DC7"/>
    <w:rsid w:val="009F2E1D"/>
    <w:rsid w:val="009F7772"/>
    <w:rsid w:val="00A05B8B"/>
    <w:rsid w:val="00A05C56"/>
    <w:rsid w:val="00A0645B"/>
    <w:rsid w:val="00A14656"/>
    <w:rsid w:val="00A16E83"/>
    <w:rsid w:val="00A21FA4"/>
    <w:rsid w:val="00A22A51"/>
    <w:rsid w:val="00A22D8B"/>
    <w:rsid w:val="00A25C08"/>
    <w:rsid w:val="00A30345"/>
    <w:rsid w:val="00A329FF"/>
    <w:rsid w:val="00A345F1"/>
    <w:rsid w:val="00A35DC6"/>
    <w:rsid w:val="00A368EE"/>
    <w:rsid w:val="00A36AFD"/>
    <w:rsid w:val="00A45E7E"/>
    <w:rsid w:val="00A50C25"/>
    <w:rsid w:val="00A5588D"/>
    <w:rsid w:val="00A64634"/>
    <w:rsid w:val="00A65121"/>
    <w:rsid w:val="00A6552B"/>
    <w:rsid w:val="00A66EC1"/>
    <w:rsid w:val="00A6713F"/>
    <w:rsid w:val="00A709BF"/>
    <w:rsid w:val="00A74CB9"/>
    <w:rsid w:val="00A8202E"/>
    <w:rsid w:val="00A83865"/>
    <w:rsid w:val="00A8742A"/>
    <w:rsid w:val="00A92436"/>
    <w:rsid w:val="00A927A5"/>
    <w:rsid w:val="00A947BB"/>
    <w:rsid w:val="00A95F7C"/>
    <w:rsid w:val="00A96D35"/>
    <w:rsid w:val="00AA2B2B"/>
    <w:rsid w:val="00AA2C48"/>
    <w:rsid w:val="00AA48B8"/>
    <w:rsid w:val="00AA604C"/>
    <w:rsid w:val="00AA7A3E"/>
    <w:rsid w:val="00AB4A4C"/>
    <w:rsid w:val="00AB68C3"/>
    <w:rsid w:val="00AC2340"/>
    <w:rsid w:val="00AC3C64"/>
    <w:rsid w:val="00AD226F"/>
    <w:rsid w:val="00AD32AE"/>
    <w:rsid w:val="00AD3980"/>
    <w:rsid w:val="00AD3C4A"/>
    <w:rsid w:val="00AD6544"/>
    <w:rsid w:val="00AE0FB1"/>
    <w:rsid w:val="00AE13E0"/>
    <w:rsid w:val="00AE160C"/>
    <w:rsid w:val="00AE1911"/>
    <w:rsid w:val="00AE4D8C"/>
    <w:rsid w:val="00AF6D7B"/>
    <w:rsid w:val="00AF7C5A"/>
    <w:rsid w:val="00B0010A"/>
    <w:rsid w:val="00B02094"/>
    <w:rsid w:val="00B149B7"/>
    <w:rsid w:val="00B1763A"/>
    <w:rsid w:val="00B20C39"/>
    <w:rsid w:val="00B32D62"/>
    <w:rsid w:val="00B35AB0"/>
    <w:rsid w:val="00B35CB4"/>
    <w:rsid w:val="00B37FFB"/>
    <w:rsid w:val="00B4123E"/>
    <w:rsid w:val="00B42E71"/>
    <w:rsid w:val="00B504E9"/>
    <w:rsid w:val="00B54E86"/>
    <w:rsid w:val="00B55C65"/>
    <w:rsid w:val="00B605E8"/>
    <w:rsid w:val="00B60A74"/>
    <w:rsid w:val="00B6165F"/>
    <w:rsid w:val="00B66206"/>
    <w:rsid w:val="00B70BC3"/>
    <w:rsid w:val="00B719DA"/>
    <w:rsid w:val="00B817FB"/>
    <w:rsid w:val="00B8312A"/>
    <w:rsid w:val="00B8348C"/>
    <w:rsid w:val="00B85011"/>
    <w:rsid w:val="00BA0136"/>
    <w:rsid w:val="00BB2ED8"/>
    <w:rsid w:val="00BB5D85"/>
    <w:rsid w:val="00BB612B"/>
    <w:rsid w:val="00BC2CC4"/>
    <w:rsid w:val="00BC3F42"/>
    <w:rsid w:val="00BC573F"/>
    <w:rsid w:val="00BD48BD"/>
    <w:rsid w:val="00BD4923"/>
    <w:rsid w:val="00BD52A6"/>
    <w:rsid w:val="00BE5538"/>
    <w:rsid w:val="00C01D52"/>
    <w:rsid w:val="00C02F47"/>
    <w:rsid w:val="00C04BFF"/>
    <w:rsid w:val="00C06422"/>
    <w:rsid w:val="00C06B9E"/>
    <w:rsid w:val="00C115A3"/>
    <w:rsid w:val="00C163F0"/>
    <w:rsid w:val="00C17C97"/>
    <w:rsid w:val="00C21155"/>
    <w:rsid w:val="00C319F2"/>
    <w:rsid w:val="00C32B54"/>
    <w:rsid w:val="00C32CC6"/>
    <w:rsid w:val="00C35051"/>
    <w:rsid w:val="00C36969"/>
    <w:rsid w:val="00C369FB"/>
    <w:rsid w:val="00C37733"/>
    <w:rsid w:val="00C52169"/>
    <w:rsid w:val="00C5275C"/>
    <w:rsid w:val="00C605EC"/>
    <w:rsid w:val="00C6541A"/>
    <w:rsid w:val="00C67455"/>
    <w:rsid w:val="00C763EB"/>
    <w:rsid w:val="00C77AEC"/>
    <w:rsid w:val="00C818BD"/>
    <w:rsid w:val="00C83E60"/>
    <w:rsid w:val="00C867C7"/>
    <w:rsid w:val="00C91C01"/>
    <w:rsid w:val="00C9332F"/>
    <w:rsid w:val="00C93EAA"/>
    <w:rsid w:val="00CA0E0A"/>
    <w:rsid w:val="00CA15D1"/>
    <w:rsid w:val="00CA57D5"/>
    <w:rsid w:val="00CB5FE9"/>
    <w:rsid w:val="00CB61C5"/>
    <w:rsid w:val="00CC4754"/>
    <w:rsid w:val="00CC4F24"/>
    <w:rsid w:val="00CD5BAC"/>
    <w:rsid w:val="00CD67E6"/>
    <w:rsid w:val="00D0278F"/>
    <w:rsid w:val="00D07185"/>
    <w:rsid w:val="00D16245"/>
    <w:rsid w:val="00D27FF9"/>
    <w:rsid w:val="00D317A1"/>
    <w:rsid w:val="00D3728D"/>
    <w:rsid w:val="00D45830"/>
    <w:rsid w:val="00D53656"/>
    <w:rsid w:val="00D61D1A"/>
    <w:rsid w:val="00D62C67"/>
    <w:rsid w:val="00D63910"/>
    <w:rsid w:val="00D648B6"/>
    <w:rsid w:val="00D663C6"/>
    <w:rsid w:val="00D74EC2"/>
    <w:rsid w:val="00D76690"/>
    <w:rsid w:val="00D838D4"/>
    <w:rsid w:val="00D84D42"/>
    <w:rsid w:val="00D85DD2"/>
    <w:rsid w:val="00D97583"/>
    <w:rsid w:val="00DA0250"/>
    <w:rsid w:val="00DA18FB"/>
    <w:rsid w:val="00DA3D0D"/>
    <w:rsid w:val="00DA616E"/>
    <w:rsid w:val="00DA6909"/>
    <w:rsid w:val="00DB18AC"/>
    <w:rsid w:val="00DB4DC9"/>
    <w:rsid w:val="00DC002B"/>
    <w:rsid w:val="00DC502E"/>
    <w:rsid w:val="00DD0589"/>
    <w:rsid w:val="00DD1ECE"/>
    <w:rsid w:val="00DD4F97"/>
    <w:rsid w:val="00DD5DC8"/>
    <w:rsid w:val="00DD7645"/>
    <w:rsid w:val="00DE076A"/>
    <w:rsid w:val="00DE1ED4"/>
    <w:rsid w:val="00DE491B"/>
    <w:rsid w:val="00DF27B5"/>
    <w:rsid w:val="00DF2E5D"/>
    <w:rsid w:val="00DF479E"/>
    <w:rsid w:val="00DF6831"/>
    <w:rsid w:val="00E02DA6"/>
    <w:rsid w:val="00E13FA6"/>
    <w:rsid w:val="00E16A39"/>
    <w:rsid w:val="00E21B88"/>
    <w:rsid w:val="00E26B2F"/>
    <w:rsid w:val="00E311BD"/>
    <w:rsid w:val="00E32409"/>
    <w:rsid w:val="00E377C9"/>
    <w:rsid w:val="00E40A86"/>
    <w:rsid w:val="00E541B8"/>
    <w:rsid w:val="00E54236"/>
    <w:rsid w:val="00E5516B"/>
    <w:rsid w:val="00E55385"/>
    <w:rsid w:val="00E55FD3"/>
    <w:rsid w:val="00E663CC"/>
    <w:rsid w:val="00E74A6E"/>
    <w:rsid w:val="00E870EA"/>
    <w:rsid w:val="00E9079B"/>
    <w:rsid w:val="00EA5D68"/>
    <w:rsid w:val="00EA7C52"/>
    <w:rsid w:val="00EB08F6"/>
    <w:rsid w:val="00EB20AC"/>
    <w:rsid w:val="00EC4084"/>
    <w:rsid w:val="00ED209D"/>
    <w:rsid w:val="00ED2599"/>
    <w:rsid w:val="00ED36A9"/>
    <w:rsid w:val="00EE2B43"/>
    <w:rsid w:val="00EE54DC"/>
    <w:rsid w:val="00EE5561"/>
    <w:rsid w:val="00EE78B5"/>
    <w:rsid w:val="00EF1A99"/>
    <w:rsid w:val="00EF5965"/>
    <w:rsid w:val="00EF65A1"/>
    <w:rsid w:val="00F03CF6"/>
    <w:rsid w:val="00F0453C"/>
    <w:rsid w:val="00F10F19"/>
    <w:rsid w:val="00F14526"/>
    <w:rsid w:val="00F20FC2"/>
    <w:rsid w:val="00F21154"/>
    <w:rsid w:val="00F21296"/>
    <w:rsid w:val="00F22263"/>
    <w:rsid w:val="00F2513E"/>
    <w:rsid w:val="00F3246E"/>
    <w:rsid w:val="00F501D3"/>
    <w:rsid w:val="00F57D6A"/>
    <w:rsid w:val="00F65056"/>
    <w:rsid w:val="00F725DC"/>
    <w:rsid w:val="00F81802"/>
    <w:rsid w:val="00F833CC"/>
    <w:rsid w:val="00F84B41"/>
    <w:rsid w:val="00F87035"/>
    <w:rsid w:val="00F927DF"/>
    <w:rsid w:val="00FA3425"/>
    <w:rsid w:val="00FC1568"/>
    <w:rsid w:val="00FC1982"/>
    <w:rsid w:val="00FC4A26"/>
    <w:rsid w:val="00FC5179"/>
    <w:rsid w:val="00FC62C2"/>
    <w:rsid w:val="00FC65EF"/>
    <w:rsid w:val="00FC736C"/>
    <w:rsid w:val="00FC7EFA"/>
    <w:rsid w:val="00FD4919"/>
    <w:rsid w:val="00FE0816"/>
    <w:rsid w:val="00FE580A"/>
    <w:rsid w:val="00FE7332"/>
    <w:rsid w:val="00FF0956"/>
    <w:rsid w:val="00FF4FDA"/>
    <w:rsid w:val="00FF4FE0"/>
    <w:rsid w:val="00FF52C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300B79E"/>
  <w15:docId w15:val="{33896E03-F6B5-47CF-BAF8-4D5AE9ED2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uk-UA" w:eastAsia="uk-UA"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uiPriority="0" w:qFormat="1"/>
    <w:lsdException w:name="heading 4" w:uiPriority="0"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2DA6"/>
    <w:rPr>
      <w:rFonts w:ascii="Times New Roman" w:eastAsia="Batang" w:hAnsi="Times New Roman"/>
      <w:sz w:val="24"/>
      <w:szCs w:val="24"/>
      <w:lang w:eastAsia="ko-KR"/>
    </w:rPr>
  </w:style>
  <w:style w:type="paragraph" w:styleId="1">
    <w:name w:val="heading 1"/>
    <w:basedOn w:val="a"/>
    <w:next w:val="a"/>
    <w:link w:val="10"/>
    <w:uiPriority w:val="99"/>
    <w:qFormat/>
    <w:rsid w:val="001D691B"/>
    <w:pPr>
      <w:keepNext/>
      <w:keepLines/>
      <w:spacing w:before="480"/>
      <w:ind w:firstLine="567"/>
      <w:jc w:val="both"/>
      <w:outlineLvl w:val="0"/>
    </w:pPr>
    <w:rPr>
      <w:rFonts w:ascii="Cambria" w:eastAsia="Calibri" w:hAnsi="Cambria"/>
      <w:b/>
      <w:color w:val="365F91"/>
      <w:sz w:val="28"/>
      <w:szCs w:val="20"/>
      <w:lang w:val="ru-RU" w:eastAsia="ru-RU"/>
    </w:rPr>
  </w:style>
  <w:style w:type="paragraph" w:styleId="3">
    <w:name w:val="heading 3"/>
    <w:basedOn w:val="a"/>
    <w:next w:val="a"/>
    <w:link w:val="30"/>
    <w:uiPriority w:val="99"/>
    <w:qFormat/>
    <w:locked/>
    <w:rsid w:val="002712FA"/>
    <w:pPr>
      <w:keepNext/>
      <w:spacing w:before="240" w:after="60"/>
      <w:outlineLvl w:val="2"/>
    </w:pPr>
    <w:rPr>
      <w:rFonts w:ascii="Cambria" w:eastAsia="Calibri" w:hAnsi="Cambria"/>
      <w:b/>
      <w:sz w:val="26"/>
      <w:szCs w:val="20"/>
    </w:rPr>
  </w:style>
  <w:style w:type="paragraph" w:styleId="4">
    <w:name w:val="heading 4"/>
    <w:basedOn w:val="a"/>
    <w:next w:val="a"/>
    <w:link w:val="40"/>
    <w:uiPriority w:val="99"/>
    <w:qFormat/>
    <w:locked/>
    <w:rsid w:val="00376B6B"/>
    <w:pPr>
      <w:keepNext/>
      <w:spacing w:before="240" w:after="60"/>
      <w:outlineLvl w:val="3"/>
    </w:pPr>
    <w:rPr>
      <w:rFonts w:ascii="Calibri" w:eastAsia="Times New Roman" w:hAnsi="Calibri"/>
      <w:b/>
      <w:bCs/>
      <w:sz w:val="28"/>
      <w:szCs w:val="28"/>
    </w:rPr>
  </w:style>
  <w:style w:type="paragraph" w:styleId="5">
    <w:name w:val="heading 5"/>
    <w:basedOn w:val="a"/>
    <w:next w:val="a"/>
    <w:link w:val="50"/>
    <w:uiPriority w:val="99"/>
    <w:qFormat/>
    <w:locked/>
    <w:rsid w:val="00376B6B"/>
    <w:pPr>
      <w:spacing w:before="240" w:after="60"/>
      <w:outlineLvl w:val="4"/>
    </w:pPr>
    <w:rPr>
      <w:rFonts w:ascii="Calibri" w:eastAsia="Times New Roman" w:hAnsi="Calibri"/>
      <w:b/>
      <w:bCs/>
      <w:i/>
      <w:i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D691B"/>
    <w:rPr>
      <w:rFonts w:ascii="Cambria" w:hAnsi="Cambria" w:cs="Times New Roman"/>
      <w:b/>
      <w:color w:val="365F91"/>
      <w:sz w:val="28"/>
    </w:rPr>
  </w:style>
  <w:style w:type="character" w:customStyle="1" w:styleId="30">
    <w:name w:val="Заголовок 3 Знак"/>
    <w:basedOn w:val="a0"/>
    <w:link w:val="3"/>
    <w:uiPriority w:val="99"/>
    <w:locked/>
    <w:rsid w:val="00910BC6"/>
    <w:rPr>
      <w:rFonts w:ascii="Cambria" w:hAnsi="Cambria" w:cs="Times New Roman"/>
      <w:b/>
      <w:sz w:val="26"/>
      <w:lang w:val="uk-UA" w:eastAsia="ko-KR"/>
    </w:rPr>
  </w:style>
  <w:style w:type="character" w:customStyle="1" w:styleId="40">
    <w:name w:val="Заголовок 4 Знак"/>
    <w:basedOn w:val="a0"/>
    <w:link w:val="4"/>
    <w:uiPriority w:val="99"/>
    <w:locked/>
    <w:rsid w:val="00376B6B"/>
    <w:rPr>
      <w:rFonts w:ascii="Calibri" w:hAnsi="Calibri" w:cs="Times New Roman"/>
      <w:b/>
      <w:sz w:val="28"/>
      <w:lang w:val="uk-UA" w:eastAsia="ko-KR"/>
    </w:rPr>
  </w:style>
  <w:style w:type="character" w:customStyle="1" w:styleId="50">
    <w:name w:val="Заголовок 5 Знак"/>
    <w:basedOn w:val="a0"/>
    <w:link w:val="5"/>
    <w:uiPriority w:val="99"/>
    <w:locked/>
    <w:rsid w:val="00376B6B"/>
    <w:rPr>
      <w:rFonts w:ascii="Calibri" w:hAnsi="Calibri" w:cs="Times New Roman"/>
      <w:b/>
      <w:i/>
      <w:sz w:val="26"/>
      <w:lang w:val="uk-UA" w:eastAsia="ko-KR"/>
    </w:rPr>
  </w:style>
  <w:style w:type="paragraph" w:styleId="a3">
    <w:name w:val="Normal (Web)"/>
    <w:basedOn w:val="a"/>
    <w:uiPriority w:val="99"/>
    <w:rsid w:val="00E02DA6"/>
    <w:pPr>
      <w:spacing w:before="100" w:beforeAutospacing="1" w:after="100" w:afterAutospacing="1"/>
    </w:pPr>
  </w:style>
  <w:style w:type="table" w:styleId="a4">
    <w:name w:val="Table Grid"/>
    <w:basedOn w:val="a1"/>
    <w:uiPriority w:val="99"/>
    <w:rsid w:val="00E02DA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w:aliases w:val="Основной текст Знак Знак Знак,Основной текст Знак Знак Знак Знак Знак Знак Знак Знак Знак,Основной текст Знак Знак Знак Знак Знак Знак Знак Знак Знак Знак,Основной текст Знак1,Iniiaiie oaeno Ciae Ciae Ciae"/>
    <w:basedOn w:val="a"/>
    <w:link w:val="a6"/>
    <w:uiPriority w:val="99"/>
    <w:rsid w:val="006D0437"/>
    <w:rPr>
      <w:rFonts w:eastAsia="Calibri"/>
      <w:sz w:val="20"/>
      <w:szCs w:val="20"/>
      <w:lang w:val="ru-RU" w:eastAsia="ru-RU"/>
    </w:rPr>
  </w:style>
  <w:style w:type="character" w:customStyle="1" w:styleId="a6">
    <w:name w:val="Основний текст Знак"/>
    <w:aliases w:val="Основной текст Знак Знак Знак Знак,Основной текст Знак Знак Знак Знак Знак Знак Знак Знак Знак Знак1,Основной текст Знак Знак Знак Знак Знак Знак Знак Знак Знак Знак Знак,Основной текст Знак1 Знак,Iniiaiie oaeno Ciae Ciae Ciae Знак"/>
    <w:basedOn w:val="a0"/>
    <w:link w:val="a5"/>
    <w:uiPriority w:val="99"/>
    <w:locked/>
    <w:rsid w:val="006D0437"/>
    <w:rPr>
      <w:rFonts w:ascii="Times New Roman" w:hAnsi="Times New Roman" w:cs="Times New Roman"/>
      <w:sz w:val="20"/>
      <w:lang w:eastAsia="ru-RU"/>
    </w:rPr>
  </w:style>
  <w:style w:type="paragraph" w:styleId="a7">
    <w:name w:val="Body Text Indent"/>
    <w:aliases w:val="Подпись к рис.,Ïîäïèñü ê ðèñ.,Ïîäïèñü ê ðèñ. Знак"/>
    <w:basedOn w:val="a"/>
    <w:link w:val="a8"/>
    <w:uiPriority w:val="99"/>
    <w:rsid w:val="006D0437"/>
    <w:pPr>
      <w:ind w:firstLine="708"/>
      <w:jc w:val="both"/>
    </w:pPr>
    <w:rPr>
      <w:rFonts w:eastAsia="Calibri"/>
      <w:sz w:val="20"/>
      <w:szCs w:val="20"/>
      <w:lang w:val="ru-RU" w:eastAsia="ru-RU"/>
    </w:rPr>
  </w:style>
  <w:style w:type="character" w:customStyle="1" w:styleId="a8">
    <w:name w:val="Основний текст з відступом Знак"/>
    <w:aliases w:val="Подпись к рис. Знак,Ïîäïèñü ê ðèñ. Знак1,Ïîäïèñü ê ðèñ. Знак Знак"/>
    <w:basedOn w:val="a0"/>
    <w:link w:val="a7"/>
    <w:uiPriority w:val="99"/>
    <w:locked/>
    <w:rsid w:val="006D0437"/>
    <w:rPr>
      <w:rFonts w:ascii="Times New Roman" w:hAnsi="Times New Roman" w:cs="Times New Roman"/>
      <w:sz w:val="20"/>
      <w:lang w:eastAsia="ru-RU"/>
    </w:rPr>
  </w:style>
  <w:style w:type="paragraph" w:styleId="20">
    <w:name w:val="Body Text Indent 2"/>
    <w:basedOn w:val="a"/>
    <w:link w:val="21"/>
    <w:uiPriority w:val="99"/>
    <w:rsid w:val="006D0437"/>
    <w:pPr>
      <w:ind w:firstLine="720"/>
      <w:jc w:val="both"/>
    </w:pPr>
    <w:rPr>
      <w:rFonts w:eastAsia="Calibri"/>
      <w:sz w:val="20"/>
      <w:szCs w:val="20"/>
      <w:lang w:val="ru-RU" w:eastAsia="ru-RU"/>
    </w:rPr>
  </w:style>
  <w:style w:type="character" w:customStyle="1" w:styleId="21">
    <w:name w:val="Основний текст з відступом 2 Знак"/>
    <w:basedOn w:val="a0"/>
    <w:link w:val="20"/>
    <w:uiPriority w:val="99"/>
    <w:locked/>
    <w:rsid w:val="006D0437"/>
    <w:rPr>
      <w:rFonts w:ascii="Times New Roman" w:hAnsi="Times New Roman" w:cs="Times New Roman"/>
      <w:sz w:val="20"/>
      <w:lang w:eastAsia="ru-RU"/>
    </w:rPr>
  </w:style>
  <w:style w:type="paragraph" w:customStyle="1" w:styleId="2">
    <w:name w:val="Стих2"/>
    <w:basedOn w:val="a"/>
    <w:uiPriority w:val="99"/>
    <w:rsid w:val="006D0437"/>
    <w:pPr>
      <w:numPr>
        <w:numId w:val="1"/>
      </w:numPr>
      <w:tabs>
        <w:tab w:val="clear" w:pos="360"/>
      </w:tabs>
    </w:pPr>
    <w:rPr>
      <w:rFonts w:eastAsia="Times New Roman"/>
      <w:sz w:val="20"/>
      <w:szCs w:val="20"/>
      <w:lang w:val="ru-RU" w:eastAsia="ru-RU"/>
    </w:rPr>
  </w:style>
  <w:style w:type="paragraph" w:styleId="a9">
    <w:name w:val="List Paragraph"/>
    <w:basedOn w:val="a"/>
    <w:link w:val="aa"/>
    <w:uiPriority w:val="99"/>
    <w:qFormat/>
    <w:rsid w:val="006D5D2D"/>
    <w:pPr>
      <w:ind w:left="720" w:firstLine="567"/>
      <w:jc w:val="both"/>
    </w:pPr>
    <w:rPr>
      <w:rFonts w:ascii="Calibri" w:eastAsia="Calibri" w:hAnsi="Calibri"/>
      <w:sz w:val="20"/>
      <w:szCs w:val="20"/>
      <w:lang w:val="ru-RU" w:eastAsia="ru-RU"/>
    </w:rPr>
  </w:style>
  <w:style w:type="character" w:customStyle="1" w:styleId="aa">
    <w:name w:val="Абзац списку Знак"/>
    <w:link w:val="a9"/>
    <w:uiPriority w:val="99"/>
    <w:locked/>
    <w:rsid w:val="006D5D2D"/>
  </w:style>
  <w:style w:type="character" w:customStyle="1" w:styleId="st1">
    <w:name w:val="st1"/>
    <w:uiPriority w:val="99"/>
    <w:rsid w:val="006D5D2D"/>
  </w:style>
  <w:style w:type="character" w:customStyle="1" w:styleId="hps">
    <w:name w:val="hps"/>
    <w:uiPriority w:val="99"/>
    <w:rsid w:val="005B5BF2"/>
  </w:style>
  <w:style w:type="paragraph" w:styleId="ab">
    <w:name w:val="Balloon Text"/>
    <w:basedOn w:val="a"/>
    <w:link w:val="ac"/>
    <w:uiPriority w:val="99"/>
    <w:semiHidden/>
    <w:rsid w:val="00193C72"/>
    <w:rPr>
      <w:rFonts w:ascii="Tahoma" w:hAnsi="Tahoma"/>
      <w:sz w:val="16"/>
      <w:szCs w:val="20"/>
      <w:lang w:val="ru-RU"/>
    </w:rPr>
  </w:style>
  <w:style w:type="character" w:customStyle="1" w:styleId="ac">
    <w:name w:val="Текст у виносці Знак"/>
    <w:basedOn w:val="a0"/>
    <w:link w:val="ab"/>
    <w:uiPriority w:val="99"/>
    <w:semiHidden/>
    <w:locked/>
    <w:rsid w:val="00193C72"/>
    <w:rPr>
      <w:rFonts w:ascii="Tahoma" w:eastAsia="Batang" w:hAnsi="Tahoma" w:cs="Times New Roman"/>
      <w:sz w:val="16"/>
      <w:lang w:eastAsia="ko-KR"/>
    </w:rPr>
  </w:style>
  <w:style w:type="paragraph" w:styleId="ad">
    <w:name w:val="header"/>
    <w:basedOn w:val="a"/>
    <w:link w:val="ae"/>
    <w:uiPriority w:val="99"/>
    <w:rsid w:val="00DA616E"/>
    <w:pPr>
      <w:tabs>
        <w:tab w:val="center" w:pos="4819"/>
        <w:tab w:val="right" w:pos="9639"/>
      </w:tabs>
    </w:pPr>
    <w:rPr>
      <w:szCs w:val="20"/>
      <w:lang w:val="ru-RU"/>
    </w:rPr>
  </w:style>
  <w:style w:type="character" w:customStyle="1" w:styleId="ae">
    <w:name w:val="Верхній колонтитул Знак"/>
    <w:basedOn w:val="a0"/>
    <w:link w:val="ad"/>
    <w:uiPriority w:val="99"/>
    <w:locked/>
    <w:rsid w:val="00DA616E"/>
    <w:rPr>
      <w:rFonts w:ascii="Times New Roman" w:eastAsia="Batang" w:hAnsi="Times New Roman" w:cs="Times New Roman"/>
      <w:sz w:val="24"/>
      <w:lang w:eastAsia="ko-KR"/>
    </w:rPr>
  </w:style>
  <w:style w:type="paragraph" w:styleId="af">
    <w:name w:val="footer"/>
    <w:basedOn w:val="a"/>
    <w:link w:val="af0"/>
    <w:uiPriority w:val="99"/>
    <w:rsid w:val="00DA616E"/>
    <w:pPr>
      <w:tabs>
        <w:tab w:val="center" w:pos="4819"/>
        <w:tab w:val="right" w:pos="9639"/>
      </w:tabs>
    </w:pPr>
    <w:rPr>
      <w:szCs w:val="20"/>
      <w:lang w:val="ru-RU"/>
    </w:rPr>
  </w:style>
  <w:style w:type="character" w:customStyle="1" w:styleId="af0">
    <w:name w:val="Нижній колонтитул Знак"/>
    <w:basedOn w:val="a0"/>
    <w:link w:val="af"/>
    <w:uiPriority w:val="99"/>
    <w:locked/>
    <w:rsid w:val="00DA616E"/>
    <w:rPr>
      <w:rFonts w:ascii="Times New Roman" w:eastAsia="Batang" w:hAnsi="Times New Roman" w:cs="Times New Roman"/>
      <w:sz w:val="24"/>
      <w:lang w:eastAsia="ko-KR"/>
    </w:rPr>
  </w:style>
  <w:style w:type="table" w:customStyle="1" w:styleId="11">
    <w:name w:val="Стиль1"/>
    <w:basedOn w:val="-2"/>
    <w:uiPriority w:val="99"/>
    <w:rsid w:val="008D2031"/>
    <w:tblPr/>
    <w:tblStylePr w:type="firstRow">
      <w:rPr>
        <w:rFonts w:cs="Times New Roman"/>
        <w:color w:val="auto"/>
      </w:rPr>
      <w:tblPr/>
      <w:tcPr>
        <w:tcBorders>
          <w:tl2br w:val="none" w:sz="0" w:space="0" w:color="auto"/>
          <w:tr2bl w:val="none" w:sz="0" w:space="0" w:color="auto"/>
        </w:tcBorders>
      </w:tcPr>
    </w:tblStylePr>
  </w:style>
  <w:style w:type="table" w:styleId="-2">
    <w:name w:val="Table Web 2"/>
    <w:basedOn w:val="a1"/>
    <w:uiPriority w:val="99"/>
    <w:semiHidden/>
    <w:rsid w:val="008D2031"/>
    <w:rPr>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6">
    <w:name w:val="Light Shading Accent 6"/>
    <w:basedOn w:val="a1"/>
    <w:uiPriority w:val="99"/>
    <w:rsid w:val="008D2031"/>
    <w:rPr>
      <w:color w:val="E36C0A"/>
      <w:sz w:val="20"/>
      <w:szCs w:val="20"/>
    </w:rPr>
    <w:tblPr>
      <w:tblStyleRowBandSize w:val="1"/>
      <w:tblStyleColBandSize w:val="1"/>
      <w:tblBorders>
        <w:top w:val="single" w:sz="8" w:space="0" w:color="F79646"/>
        <w:bottom w:val="single" w:sz="8" w:space="0" w:color="F79646"/>
      </w:tblBorders>
    </w:tblPr>
    <w:tblStylePr w:type="firstRow">
      <w:pPr>
        <w:spacing w:before="0" w:after="0"/>
      </w:pPr>
      <w:rPr>
        <w:rFonts w:cs="Times New Roman"/>
        <w:b/>
        <w:bCs/>
      </w:rPr>
      <w:tblPr/>
      <w:tcPr>
        <w:tcBorders>
          <w:top w:val="single" w:sz="8" w:space="0" w:color="F79646"/>
          <w:left w:val="nil"/>
          <w:bottom w:val="single" w:sz="8" w:space="0" w:color="F79646"/>
          <w:right w:val="nil"/>
          <w:insideH w:val="nil"/>
          <w:insideV w:val="nil"/>
        </w:tcBorders>
      </w:tcPr>
    </w:tblStylePr>
    <w:tblStylePr w:type="lastRow">
      <w:pPr>
        <w:spacing w:before="0" w:after="0"/>
      </w:pPr>
      <w:rPr>
        <w:rFonts w:cs="Times New Roman"/>
        <w:b/>
        <w:bCs/>
      </w:rPr>
      <w:tblPr/>
      <w:tcPr>
        <w:tcBorders>
          <w:top w:val="single" w:sz="8" w:space="0" w:color="F79646"/>
          <w:left w:val="nil"/>
          <w:bottom w:val="single" w:sz="8" w:space="0" w:color="F7964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DE4D0"/>
      </w:tcPr>
    </w:tblStylePr>
    <w:tblStylePr w:type="band1Horz">
      <w:rPr>
        <w:rFonts w:cs="Times New Roman"/>
      </w:rPr>
      <w:tblPr/>
      <w:tcPr>
        <w:tcBorders>
          <w:left w:val="nil"/>
          <w:right w:val="nil"/>
          <w:insideH w:val="nil"/>
          <w:insideV w:val="nil"/>
        </w:tcBorders>
        <w:shd w:val="clear" w:color="auto" w:fill="FDE4D0"/>
      </w:tcPr>
    </w:tblStylePr>
  </w:style>
  <w:style w:type="table" w:styleId="12">
    <w:name w:val="Light List Accent 1"/>
    <w:basedOn w:val="a1"/>
    <w:uiPriority w:val="99"/>
    <w:rsid w:val="008D2031"/>
    <w:rPr>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customStyle="1" w:styleId="af1">
    <w:name w:val="Знак"/>
    <w:basedOn w:val="a"/>
    <w:uiPriority w:val="99"/>
    <w:rsid w:val="00581C5C"/>
    <w:rPr>
      <w:rFonts w:ascii="Verdana" w:eastAsia="Times New Roman" w:hAnsi="Verdana"/>
      <w:sz w:val="20"/>
      <w:szCs w:val="20"/>
      <w:lang w:val="en-US" w:eastAsia="en-US"/>
    </w:rPr>
  </w:style>
  <w:style w:type="paragraph" w:styleId="HTML">
    <w:name w:val="HTML Preformatted"/>
    <w:basedOn w:val="a"/>
    <w:link w:val="HTML0"/>
    <w:uiPriority w:val="99"/>
    <w:rsid w:val="00A25C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lang w:val="ru-RU" w:eastAsia="ru-RU"/>
    </w:rPr>
  </w:style>
  <w:style w:type="character" w:customStyle="1" w:styleId="HTML0">
    <w:name w:val="Стандартний HTML Знак"/>
    <w:basedOn w:val="a0"/>
    <w:link w:val="HTML"/>
    <w:uiPriority w:val="99"/>
    <w:locked/>
    <w:rsid w:val="00A25C08"/>
    <w:rPr>
      <w:rFonts w:ascii="Courier New" w:hAnsi="Courier New" w:cs="Times New Roman"/>
      <w:sz w:val="20"/>
      <w:lang w:val="ru-RU" w:eastAsia="ru-RU"/>
    </w:rPr>
  </w:style>
  <w:style w:type="paragraph" w:styleId="31">
    <w:name w:val="Body Text 3"/>
    <w:basedOn w:val="a"/>
    <w:link w:val="32"/>
    <w:uiPriority w:val="99"/>
    <w:semiHidden/>
    <w:rsid w:val="00562412"/>
    <w:pPr>
      <w:spacing w:after="120"/>
    </w:pPr>
    <w:rPr>
      <w:sz w:val="16"/>
      <w:szCs w:val="20"/>
      <w:lang w:val="ru-RU"/>
    </w:rPr>
  </w:style>
  <w:style w:type="character" w:customStyle="1" w:styleId="32">
    <w:name w:val="Основний текст 3 Знак"/>
    <w:basedOn w:val="a0"/>
    <w:link w:val="31"/>
    <w:uiPriority w:val="99"/>
    <w:semiHidden/>
    <w:locked/>
    <w:rsid w:val="00562412"/>
    <w:rPr>
      <w:rFonts w:ascii="Times New Roman" w:eastAsia="Batang" w:hAnsi="Times New Roman" w:cs="Times New Roman"/>
      <w:sz w:val="16"/>
      <w:lang w:eastAsia="ko-KR"/>
    </w:rPr>
  </w:style>
  <w:style w:type="paragraph" w:styleId="af2">
    <w:name w:val="Block Text"/>
    <w:basedOn w:val="a"/>
    <w:uiPriority w:val="99"/>
    <w:rsid w:val="00562412"/>
    <w:pPr>
      <w:tabs>
        <w:tab w:val="num" w:pos="644"/>
      </w:tabs>
      <w:ind w:left="-851" w:right="99"/>
      <w:jc w:val="both"/>
    </w:pPr>
    <w:rPr>
      <w:rFonts w:ascii="Arial" w:eastAsia="Times New Roman" w:hAnsi="Arial"/>
      <w:sz w:val="20"/>
      <w:lang w:eastAsia="ru-RU"/>
    </w:rPr>
  </w:style>
  <w:style w:type="paragraph" w:customStyle="1" w:styleId="af3">
    <w:name w:val="Обычный абзац"/>
    <w:basedOn w:val="a"/>
    <w:uiPriority w:val="99"/>
    <w:rsid w:val="00562412"/>
    <w:pPr>
      <w:spacing w:before="120"/>
      <w:jc w:val="both"/>
    </w:pPr>
    <w:rPr>
      <w:rFonts w:eastAsia="Times New Roman"/>
      <w:szCs w:val="26"/>
      <w:lang w:eastAsia="ru-RU"/>
    </w:rPr>
  </w:style>
  <w:style w:type="character" w:styleId="af4">
    <w:name w:val="annotation reference"/>
    <w:basedOn w:val="a0"/>
    <w:uiPriority w:val="99"/>
    <w:semiHidden/>
    <w:rsid w:val="008D0E1C"/>
    <w:rPr>
      <w:rFonts w:cs="Times New Roman"/>
      <w:sz w:val="16"/>
    </w:rPr>
  </w:style>
  <w:style w:type="paragraph" w:styleId="af5">
    <w:name w:val="annotation text"/>
    <w:basedOn w:val="a"/>
    <w:link w:val="af6"/>
    <w:uiPriority w:val="99"/>
    <w:semiHidden/>
    <w:rsid w:val="008D0E1C"/>
    <w:rPr>
      <w:sz w:val="20"/>
      <w:szCs w:val="20"/>
    </w:rPr>
  </w:style>
  <w:style w:type="character" w:customStyle="1" w:styleId="af6">
    <w:name w:val="Текст примітки Знак"/>
    <w:basedOn w:val="a0"/>
    <w:link w:val="af5"/>
    <w:uiPriority w:val="99"/>
    <w:semiHidden/>
    <w:locked/>
    <w:rsid w:val="008D0E1C"/>
    <w:rPr>
      <w:rFonts w:ascii="Times New Roman" w:eastAsia="Batang" w:hAnsi="Times New Roman" w:cs="Times New Roman"/>
      <w:lang w:val="uk-UA" w:eastAsia="ko-KR"/>
    </w:rPr>
  </w:style>
  <w:style w:type="paragraph" w:styleId="af7">
    <w:name w:val="annotation subject"/>
    <w:basedOn w:val="af5"/>
    <w:next w:val="af5"/>
    <w:link w:val="af8"/>
    <w:uiPriority w:val="99"/>
    <w:semiHidden/>
    <w:rsid w:val="008D0E1C"/>
    <w:rPr>
      <w:b/>
      <w:bCs/>
    </w:rPr>
  </w:style>
  <w:style w:type="character" w:customStyle="1" w:styleId="af8">
    <w:name w:val="Тема примітки Знак"/>
    <w:basedOn w:val="af6"/>
    <w:link w:val="af7"/>
    <w:uiPriority w:val="99"/>
    <w:semiHidden/>
    <w:locked/>
    <w:rsid w:val="008D0E1C"/>
    <w:rPr>
      <w:rFonts w:ascii="Times New Roman" w:eastAsia="Batang" w:hAnsi="Times New Roman" w:cs="Times New Roman"/>
      <w:b/>
      <w:lang w:val="uk-UA" w:eastAsia="ko-KR"/>
    </w:rPr>
  </w:style>
  <w:style w:type="paragraph" w:styleId="22">
    <w:name w:val="Body Text 2"/>
    <w:basedOn w:val="a"/>
    <w:link w:val="23"/>
    <w:uiPriority w:val="99"/>
    <w:locked/>
    <w:rsid w:val="006641F1"/>
    <w:pPr>
      <w:spacing w:after="120" w:line="480" w:lineRule="auto"/>
    </w:pPr>
  </w:style>
  <w:style w:type="character" w:customStyle="1" w:styleId="23">
    <w:name w:val="Основний текст 2 Знак"/>
    <w:basedOn w:val="a0"/>
    <w:link w:val="22"/>
    <w:uiPriority w:val="99"/>
    <w:semiHidden/>
    <w:locked/>
    <w:rPr>
      <w:rFonts w:ascii="Times New Roman" w:eastAsia="Batang" w:hAnsi="Times New Roman" w:cs="Times New Roman"/>
      <w:sz w:val="24"/>
      <w:szCs w:val="24"/>
      <w:lang w:val="uk-UA" w:eastAsia="ko-KR"/>
    </w:rPr>
  </w:style>
  <w:style w:type="paragraph" w:styleId="af9">
    <w:name w:val="Title"/>
    <w:basedOn w:val="a"/>
    <w:link w:val="afa"/>
    <w:uiPriority w:val="99"/>
    <w:qFormat/>
    <w:locked/>
    <w:rsid w:val="006641F1"/>
    <w:pPr>
      <w:jc w:val="center"/>
    </w:pPr>
    <w:rPr>
      <w:rFonts w:eastAsia="Times New Roman"/>
      <w:b/>
      <w:sz w:val="28"/>
      <w:szCs w:val="20"/>
      <w:lang w:eastAsia="ru-RU"/>
    </w:rPr>
  </w:style>
  <w:style w:type="character" w:customStyle="1" w:styleId="afa">
    <w:name w:val="Назва Знак"/>
    <w:basedOn w:val="a0"/>
    <w:link w:val="af9"/>
    <w:uiPriority w:val="99"/>
    <w:locked/>
    <w:rsid w:val="006641F1"/>
    <w:rPr>
      <w:rFonts w:eastAsia="Times New Roman" w:cs="Times New Roman"/>
      <w:b/>
      <w:sz w:val="28"/>
      <w:lang w:val="uk-UA" w:eastAsia="ru-RU" w:bidi="ar-SA"/>
    </w:rPr>
  </w:style>
  <w:style w:type="paragraph" w:styleId="afb">
    <w:name w:val="Subtitle"/>
    <w:basedOn w:val="a"/>
    <w:link w:val="afc"/>
    <w:uiPriority w:val="99"/>
    <w:qFormat/>
    <w:locked/>
    <w:rsid w:val="006641F1"/>
    <w:pPr>
      <w:jc w:val="center"/>
    </w:pPr>
    <w:rPr>
      <w:rFonts w:ascii="Bookman Old Style" w:eastAsia="Times New Roman" w:hAnsi="Bookman Old Style"/>
      <w:b/>
      <w:szCs w:val="20"/>
      <w:lang w:eastAsia="ru-RU"/>
    </w:rPr>
  </w:style>
  <w:style w:type="character" w:customStyle="1" w:styleId="afc">
    <w:name w:val="Підзаголовок Знак"/>
    <w:basedOn w:val="a0"/>
    <w:link w:val="afb"/>
    <w:uiPriority w:val="99"/>
    <w:locked/>
    <w:rsid w:val="006641F1"/>
    <w:rPr>
      <w:rFonts w:ascii="Bookman Old Style" w:hAnsi="Bookman Old Style" w:cs="Times New Roman"/>
      <w:b/>
      <w:sz w:val="24"/>
      <w:lang w:val="uk-UA" w:eastAsia="ru-RU" w:bidi="ar-SA"/>
    </w:rPr>
  </w:style>
  <w:style w:type="character" w:styleId="afd">
    <w:name w:val="Hyperlink"/>
    <w:uiPriority w:val="99"/>
    <w:semiHidden/>
    <w:unhideWhenUsed/>
    <w:locked/>
    <w:rsid w:val="007804E4"/>
    <w:rPr>
      <w:color w:val="0000FF"/>
      <w:u w:val="single"/>
    </w:rPr>
  </w:style>
  <w:style w:type="paragraph" w:styleId="afe">
    <w:name w:val="No Spacing"/>
    <w:uiPriority w:val="1"/>
    <w:qFormat/>
    <w:rsid w:val="007804E4"/>
    <w:rPr>
      <w:rFonts w:ascii="Times New Roman" w:eastAsia="Times New Roman" w:hAnsi="Times New Roman"/>
      <w:sz w:val="24"/>
      <w:szCs w:val="24"/>
      <w:lang w:val="ru-RU" w:eastAsia="ru-RU"/>
    </w:rPr>
  </w:style>
  <w:style w:type="character" w:styleId="aff">
    <w:name w:val="Strong"/>
    <w:qFormat/>
    <w:rsid w:val="007804A3"/>
    <w:rPr>
      <w:b/>
      <w:bCs/>
    </w:rPr>
  </w:style>
  <w:style w:type="character" w:customStyle="1" w:styleId="aff0">
    <w:name w:val="Основной шрифт абзаца"/>
    <w:rsid w:val="0075150E"/>
  </w:style>
  <w:style w:type="paragraph" w:customStyle="1" w:styleId="24">
    <w:name w:val="Без интервала2"/>
    <w:rsid w:val="004400DD"/>
    <w:pPr>
      <w:widowControl w:val="0"/>
      <w:suppressAutoHyphens/>
      <w:spacing w:after="200" w:line="276" w:lineRule="auto"/>
    </w:pPr>
    <w:rPr>
      <w:rFonts w:eastAsia="Arial Unicode MS" w:cs="font228"/>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223657">
      <w:marLeft w:val="0"/>
      <w:marRight w:val="0"/>
      <w:marTop w:val="0"/>
      <w:marBottom w:val="0"/>
      <w:divBdr>
        <w:top w:val="none" w:sz="0" w:space="0" w:color="auto"/>
        <w:left w:val="none" w:sz="0" w:space="0" w:color="auto"/>
        <w:bottom w:val="none" w:sz="0" w:space="0" w:color="auto"/>
        <w:right w:val="none" w:sz="0" w:space="0" w:color="auto"/>
      </w:divBdr>
      <w:divsChild>
        <w:div w:id="169223654">
          <w:marLeft w:val="547"/>
          <w:marRight w:val="0"/>
          <w:marTop w:val="0"/>
          <w:marBottom w:val="0"/>
          <w:divBdr>
            <w:top w:val="none" w:sz="0" w:space="0" w:color="auto"/>
            <w:left w:val="none" w:sz="0" w:space="0" w:color="auto"/>
            <w:bottom w:val="none" w:sz="0" w:space="0" w:color="auto"/>
            <w:right w:val="none" w:sz="0" w:space="0" w:color="auto"/>
          </w:divBdr>
        </w:div>
        <w:div w:id="169223655">
          <w:marLeft w:val="547"/>
          <w:marRight w:val="0"/>
          <w:marTop w:val="0"/>
          <w:marBottom w:val="0"/>
          <w:divBdr>
            <w:top w:val="none" w:sz="0" w:space="0" w:color="auto"/>
            <w:left w:val="none" w:sz="0" w:space="0" w:color="auto"/>
            <w:bottom w:val="none" w:sz="0" w:space="0" w:color="auto"/>
            <w:right w:val="none" w:sz="0" w:space="0" w:color="auto"/>
          </w:divBdr>
        </w:div>
        <w:div w:id="169223656">
          <w:marLeft w:val="547"/>
          <w:marRight w:val="0"/>
          <w:marTop w:val="0"/>
          <w:marBottom w:val="0"/>
          <w:divBdr>
            <w:top w:val="none" w:sz="0" w:space="0" w:color="auto"/>
            <w:left w:val="none" w:sz="0" w:space="0" w:color="auto"/>
            <w:bottom w:val="none" w:sz="0" w:space="0" w:color="auto"/>
            <w:right w:val="none" w:sz="0" w:space="0" w:color="auto"/>
          </w:divBdr>
        </w:div>
        <w:div w:id="169223658">
          <w:marLeft w:val="547"/>
          <w:marRight w:val="0"/>
          <w:marTop w:val="0"/>
          <w:marBottom w:val="0"/>
          <w:divBdr>
            <w:top w:val="none" w:sz="0" w:space="0" w:color="auto"/>
            <w:left w:val="none" w:sz="0" w:space="0" w:color="auto"/>
            <w:bottom w:val="none" w:sz="0" w:space="0" w:color="auto"/>
            <w:right w:val="none" w:sz="0" w:space="0" w:color="auto"/>
          </w:divBdr>
        </w:div>
      </w:divsChild>
    </w:div>
    <w:div w:id="169223659">
      <w:marLeft w:val="0"/>
      <w:marRight w:val="0"/>
      <w:marTop w:val="0"/>
      <w:marBottom w:val="0"/>
      <w:divBdr>
        <w:top w:val="none" w:sz="0" w:space="0" w:color="auto"/>
        <w:left w:val="none" w:sz="0" w:space="0" w:color="auto"/>
        <w:bottom w:val="none" w:sz="0" w:space="0" w:color="auto"/>
        <w:right w:val="none" w:sz="0" w:space="0" w:color="auto"/>
      </w:divBdr>
    </w:div>
    <w:div w:id="169223660">
      <w:marLeft w:val="0"/>
      <w:marRight w:val="0"/>
      <w:marTop w:val="0"/>
      <w:marBottom w:val="0"/>
      <w:divBdr>
        <w:top w:val="none" w:sz="0" w:space="0" w:color="auto"/>
        <w:left w:val="none" w:sz="0" w:space="0" w:color="auto"/>
        <w:bottom w:val="none" w:sz="0" w:space="0" w:color="auto"/>
        <w:right w:val="none" w:sz="0" w:space="0" w:color="auto"/>
      </w:divBdr>
    </w:div>
    <w:div w:id="169223661">
      <w:marLeft w:val="0"/>
      <w:marRight w:val="0"/>
      <w:marTop w:val="0"/>
      <w:marBottom w:val="0"/>
      <w:divBdr>
        <w:top w:val="none" w:sz="0" w:space="0" w:color="auto"/>
        <w:left w:val="none" w:sz="0" w:space="0" w:color="auto"/>
        <w:bottom w:val="none" w:sz="0" w:space="0" w:color="auto"/>
        <w:right w:val="none" w:sz="0" w:space="0" w:color="auto"/>
      </w:divBdr>
    </w:div>
    <w:div w:id="169223662">
      <w:marLeft w:val="0"/>
      <w:marRight w:val="0"/>
      <w:marTop w:val="0"/>
      <w:marBottom w:val="0"/>
      <w:divBdr>
        <w:top w:val="none" w:sz="0" w:space="0" w:color="auto"/>
        <w:left w:val="none" w:sz="0" w:space="0" w:color="auto"/>
        <w:bottom w:val="none" w:sz="0" w:space="0" w:color="auto"/>
        <w:right w:val="none" w:sz="0" w:space="0" w:color="auto"/>
      </w:divBdr>
    </w:div>
    <w:div w:id="169223663">
      <w:marLeft w:val="0"/>
      <w:marRight w:val="0"/>
      <w:marTop w:val="0"/>
      <w:marBottom w:val="0"/>
      <w:divBdr>
        <w:top w:val="none" w:sz="0" w:space="0" w:color="auto"/>
        <w:left w:val="none" w:sz="0" w:space="0" w:color="auto"/>
        <w:bottom w:val="none" w:sz="0" w:space="0" w:color="auto"/>
        <w:right w:val="none" w:sz="0" w:space="0" w:color="auto"/>
      </w:divBdr>
    </w:div>
    <w:div w:id="185025427">
      <w:bodyDiv w:val="1"/>
      <w:marLeft w:val="0"/>
      <w:marRight w:val="0"/>
      <w:marTop w:val="0"/>
      <w:marBottom w:val="0"/>
      <w:divBdr>
        <w:top w:val="none" w:sz="0" w:space="0" w:color="auto"/>
        <w:left w:val="none" w:sz="0" w:space="0" w:color="auto"/>
        <w:bottom w:val="none" w:sz="0" w:space="0" w:color="auto"/>
        <w:right w:val="none" w:sz="0" w:space="0" w:color="auto"/>
      </w:divBdr>
    </w:div>
    <w:div w:id="674457212">
      <w:bodyDiv w:val="1"/>
      <w:marLeft w:val="0"/>
      <w:marRight w:val="0"/>
      <w:marTop w:val="0"/>
      <w:marBottom w:val="0"/>
      <w:divBdr>
        <w:top w:val="none" w:sz="0" w:space="0" w:color="auto"/>
        <w:left w:val="none" w:sz="0" w:space="0" w:color="auto"/>
        <w:bottom w:val="none" w:sz="0" w:space="0" w:color="auto"/>
        <w:right w:val="none" w:sz="0" w:space="0" w:color="auto"/>
      </w:divBdr>
    </w:div>
    <w:div w:id="71777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340AE-33C5-471D-BE5C-79FE81FF9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3</Pages>
  <Words>3733</Words>
  <Characters>2128</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29</cp:revision>
  <cp:lastPrinted>2026-07-20T13:48:00Z</cp:lastPrinted>
  <dcterms:created xsi:type="dcterms:W3CDTF">2026-06-24T10:28:00Z</dcterms:created>
  <dcterms:modified xsi:type="dcterms:W3CDTF">2026-08-05T12:11:00Z</dcterms:modified>
</cp:coreProperties>
</file>