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4D739" w14:textId="19DFCC35" w:rsidR="001C1665" w:rsidRDefault="001C1665" w:rsidP="00D264CF">
      <w:pPr>
        <w:pStyle w:val="ShapkaDocumentu"/>
        <w:spacing w:after="0"/>
        <w:ind w:left="10206"/>
        <w:jc w:val="left"/>
        <w:rPr>
          <w:rFonts w:ascii="Times New Roman" w:hAnsi="Times New Roman"/>
          <w:sz w:val="24"/>
          <w:szCs w:val="24"/>
          <w:lang w:eastAsia="uk-UA"/>
        </w:rPr>
      </w:pPr>
      <w:r w:rsidRPr="001C1665">
        <w:rPr>
          <w:rFonts w:ascii="Times New Roman" w:hAnsi="Times New Roman"/>
          <w:noProof/>
          <w:sz w:val="24"/>
          <w:szCs w:val="24"/>
          <w:lang w:val="ru-RU"/>
        </w:rPr>
        <w:t xml:space="preserve">Додаток </w:t>
      </w:r>
      <w:r w:rsidR="004F005A">
        <w:rPr>
          <w:rFonts w:ascii="Times New Roman" w:hAnsi="Times New Roman"/>
          <w:noProof/>
          <w:sz w:val="24"/>
          <w:szCs w:val="24"/>
          <w:lang w:val="ru-RU"/>
        </w:rPr>
        <w:t>2</w:t>
      </w:r>
      <w:r w:rsidRPr="001C1665">
        <w:rPr>
          <w:rFonts w:ascii="Times New Roman" w:hAnsi="Times New Roman"/>
          <w:noProof/>
          <w:sz w:val="24"/>
          <w:szCs w:val="24"/>
          <w:lang w:val="ru-RU"/>
        </w:rPr>
        <w:br/>
      </w:r>
      <w:r w:rsidR="00680661">
        <w:rPr>
          <w:rFonts w:ascii="Times New Roman" w:hAnsi="Times New Roman"/>
          <w:sz w:val="24"/>
          <w:szCs w:val="24"/>
          <w:lang w:eastAsia="uk-UA"/>
        </w:rPr>
        <w:t>до Положення про комісію з питань узгодження заборгованості з різниці в тарифах</w:t>
      </w:r>
    </w:p>
    <w:p w14:paraId="39A9C2C1" w14:textId="5FE808D2" w:rsidR="00D264CF" w:rsidRPr="001C1665" w:rsidRDefault="00D264CF" w:rsidP="00D264CF">
      <w:pPr>
        <w:pStyle w:val="ShapkaDocumentu"/>
        <w:spacing w:after="0"/>
        <w:ind w:left="10206"/>
        <w:jc w:val="left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eastAsia="uk-UA"/>
        </w:rPr>
        <w:t>(пункт 7)</w:t>
      </w:r>
    </w:p>
    <w:p w14:paraId="5392B8B3" w14:textId="77777777" w:rsidR="00A31F68" w:rsidRDefault="001C1665" w:rsidP="001C1665">
      <w:pPr>
        <w:pStyle w:val="a4"/>
        <w:spacing w:before="0" w:after="120" w:line="228" w:lineRule="auto"/>
        <w:rPr>
          <w:rFonts w:ascii="Times New Roman" w:hAnsi="Times New Roman"/>
          <w:noProof/>
          <w:sz w:val="28"/>
          <w:szCs w:val="28"/>
          <w:lang w:val="ru-RU"/>
        </w:rPr>
      </w:pPr>
      <w:r w:rsidRPr="001C1665">
        <w:rPr>
          <w:rFonts w:ascii="Times New Roman" w:hAnsi="Times New Roman"/>
          <w:noProof/>
          <w:sz w:val="28"/>
          <w:szCs w:val="28"/>
          <w:lang w:val="ru-RU"/>
        </w:rPr>
        <w:t xml:space="preserve">РОЗРАХУНОК </w:t>
      </w:r>
      <w:r w:rsidRPr="001C1665">
        <w:rPr>
          <w:rFonts w:ascii="Times New Roman" w:hAnsi="Times New Roman"/>
          <w:noProof/>
          <w:sz w:val="28"/>
          <w:szCs w:val="28"/>
          <w:lang w:val="ru-RU"/>
        </w:rPr>
        <w:br/>
        <w:t xml:space="preserve">фактичних нарахувань </w:t>
      </w:r>
      <w:r w:rsidR="00A31F68">
        <w:rPr>
          <w:rFonts w:ascii="Times New Roman" w:hAnsi="Times New Roman"/>
          <w:noProof/>
          <w:sz w:val="28"/>
          <w:szCs w:val="28"/>
          <w:lang w:val="ru-RU"/>
        </w:rPr>
        <w:t>за</w:t>
      </w:r>
    </w:p>
    <w:p w14:paraId="3864F68D" w14:textId="3F314D00" w:rsidR="00A31F68" w:rsidRDefault="009574A6" w:rsidP="007016B7">
      <w:pPr>
        <w:pStyle w:val="a4"/>
        <w:spacing w:before="0" w:after="0"/>
        <w:rPr>
          <w:rFonts w:ascii="Times New Roman" w:hAnsi="Times New Roman"/>
          <w:noProof/>
          <w:sz w:val="28"/>
          <w:szCs w:val="28"/>
          <w:lang w:val="ru-RU"/>
        </w:rPr>
      </w:pPr>
      <w:r w:rsidRPr="009574A6">
        <w:rPr>
          <w:noProof/>
        </w:rPr>
        <w:drawing>
          <wp:inline distT="0" distB="0" distL="0" distR="0" wp14:anchorId="6D138BB9" wp14:editId="581E034A">
            <wp:extent cx="9401175" cy="86169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4262" cy="90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1CC9">
        <w:rPr>
          <w:lang w:val="ru-RU"/>
        </w:rPr>
        <w:t xml:space="preserve">                                                                                                                                                                          </w:t>
      </w:r>
      <w:r w:rsidR="00A31F68" w:rsidRPr="009574A6">
        <w:rPr>
          <w:rFonts w:ascii="Times New Roman" w:hAnsi="Times New Roman"/>
          <w:noProof/>
          <w:sz w:val="28"/>
          <w:szCs w:val="28"/>
          <w:lang w:val="ru-RU"/>
        </w:rPr>
        <w:t xml:space="preserve">за </w:t>
      </w:r>
      <w:r w:rsidR="00A31F68">
        <w:rPr>
          <w:rFonts w:ascii="Times New Roman" w:hAnsi="Times New Roman"/>
          <w:noProof/>
          <w:sz w:val="28"/>
          <w:szCs w:val="28"/>
          <w:lang w:val="ru-RU"/>
        </w:rPr>
        <w:t>____</w:t>
      </w:r>
      <w:r w:rsidR="00A31F68" w:rsidRPr="009574A6">
        <w:rPr>
          <w:rFonts w:ascii="Times New Roman" w:hAnsi="Times New Roman"/>
          <w:noProof/>
          <w:sz w:val="28"/>
          <w:szCs w:val="28"/>
          <w:lang w:val="ru-RU"/>
        </w:rPr>
        <w:t>рік /(</w:t>
      </w:r>
      <w:r w:rsidR="00A31F68" w:rsidRPr="007E1CC9">
        <w:rPr>
          <w:rFonts w:ascii="Times New Roman" w:hAnsi="Times New Roman"/>
          <w:noProof/>
          <w:sz w:val="28"/>
          <w:szCs w:val="28"/>
          <w:lang w:val="ru-RU"/>
        </w:rPr>
        <w:t xml:space="preserve">період з ____ </w:t>
      </w:r>
      <w:r w:rsidR="007016B7">
        <w:rPr>
          <w:rFonts w:ascii="Times New Roman" w:hAnsi="Times New Roman"/>
          <w:noProof/>
          <w:sz w:val="28"/>
          <w:szCs w:val="28"/>
          <w:lang w:val="ru-RU"/>
        </w:rPr>
        <w:t>д</w:t>
      </w:r>
      <w:r w:rsidR="00A31F68" w:rsidRPr="007E1CC9">
        <w:rPr>
          <w:rFonts w:ascii="Times New Roman" w:hAnsi="Times New Roman"/>
          <w:noProof/>
          <w:sz w:val="28"/>
          <w:szCs w:val="28"/>
          <w:lang w:val="ru-RU"/>
        </w:rPr>
        <w:t>о _____)</w:t>
      </w:r>
    </w:p>
    <w:p w14:paraId="4278D07E" w14:textId="139E861A" w:rsidR="001C1665" w:rsidRPr="001C1665" w:rsidRDefault="001C1665" w:rsidP="001C1665">
      <w:pPr>
        <w:pStyle w:val="a3"/>
        <w:spacing w:line="228" w:lineRule="auto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1C1665">
        <w:rPr>
          <w:rFonts w:ascii="Times New Roman" w:hAnsi="Times New Roman"/>
          <w:noProof/>
          <w:sz w:val="24"/>
          <w:szCs w:val="24"/>
          <w:lang w:val="ru-RU"/>
        </w:rPr>
        <w:t>Найменування суб’єкта господарювання ______________________________________</w:t>
      </w:r>
    </w:p>
    <w:p w14:paraId="2FE3538E" w14:textId="77777777" w:rsidR="001C1665" w:rsidRPr="001C1665" w:rsidRDefault="001C1665" w:rsidP="001C1665">
      <w:pPr>
        <w:pStyle w:val="a3"/>
        <w:spacing w:before="0" w:after="240" w:line="228" w:lineRule="auto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1C1665">
        <w:rPr>
          <w:rFonts w:ascii="Times New Roman" w:hAnsi="Times New Roman"/>
          <w:noProof/>
          <w:sz w:val="24"/>
          <w:szCs w:val="24"/>
          <w:lang w:val="ru-RU"/>
        </w:rPr>
        <w:t>Код згідно з ЄДРПОУ ______________________________________________________</w:t>
      </w:r>
    </w:p>
    <w:tbl>
      <w:tblPr>
        <w:tblW w:w="5011" w:type="pct"/>
        <w:tblInd w:w="279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6"/>
        <w:gridCol w:w="1130"/>
        <w:gridCol w:w="1561"/>
        <w:gridCol w:w="710"/>
        <w:gridCol w:w="567"/>
        <w:gridCol w:w="1277"/>
        <w:gridCol w:w="852"/>
        <w:gridCol w:w="1277"/>
        <w:gridCol w:w="1134"/>
        <w:gridCol w:w="1559"/>
        <w:gridCol w:w="1701"/>
        <w:gridCol w:w="1295"/>
        <w:gridCol w:w="1392"/>
      </w:tblGrid>
      <w:tr w:rsidR="00680661" w:rsidRPr="00333A32" w14:paraId="22EECDF9" w14:textId="77777777" w:rsidTr="00680661">
        <w:trPr>
          <w:trHeight w:val="20"/>
        </w:trPr>
        <w:tc>
          <w:tcPr>
            <w:tcW w:w="2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094A00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Розділ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B09328" w14:textId="308D1868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 xml:space="preserve">Категорія споживачів  </w:t>
            </w: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br/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0A61FC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Документ,</w:t>
            </w: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br/>
              <w:t xml:space="preserve"> згідно з яким встановлено тариф, зазначений у графі 1 (рішення уповноваженого органу, дата та номер)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5DF56F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Період застосування тарифу, дата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D8AF3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Розмір тарифу, гривень за одиницю (без податку на додану вартість)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86E21" w14:textId="7A046CBB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Одиниця виміру</w:t>
            </w: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br/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D5F0BC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Обсяги реалізації споживачам, одиниць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8122CE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Сума нарахувань за тарифом, гривень</w:t>
            </w: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br/>
              <w:t>(графа 6 х графа 8)</w:t>
            </w:r>
          </w:p>
        </w:tc>
        <w:tc>
          <w:tcPr>
            <w:tcW w:w="1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210FC1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Сума здійснених перерахунків та коригувань, гривень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662D91" w14:textId="145DEA6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 xml:space="preserve">Сума фактичних нарахувань з урахуванням перерахунків та коригувань, грн </w:t>
            </w: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(графа 9 – графа 10 – графа 11– графа 12)</w:t>
            </w:r>
          </w:p>
        </w:tc>
      </w:tr>
      <w:tr w:rsidR="00680661" w:rsidRPr="00333A32" w14:paraId="40960841" w14:textId="77777777" w:rsidTr="00680661">
        <w:trPr>
          <w:trHeight w:val="20"/>
        </w:trPr>
        <w:tc>
          <w:tcPr>
            <w:tcW w:w="2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608912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B319D1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2251E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6C099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з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7791C" w14:textId="565401D8" w:rsidR="006B3748" w:rsidRPr="00333A32" w:rsidRDefault="00680661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>
              <w:rPr>
                <w:rFonts w:ascii="Times New Roman" w:hAnsi="Times New Roman"/>
                <w:bCs/>
                <w:noProof/>
                <w:color w:val="000000"/>
                <w:sz w:val="20"/>
                <w:lang w:eastAsia="uk-UA"/>
              </w:rPr>
              <w:t>д</w:t>
            </w:r>
            <w:r w:rsidR="006B3748"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о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0E049B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D39B8D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0369FB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5A277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3698BA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333A32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>у зв’язку з ненаданням послуг або наданням їх не в повному обсязі, зниженням якості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8E0E2E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333A32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>в результаті встановлених контролюючим органом порушень порядку формування тарифів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C2E928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333A32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>в результаті коригування  плати (нарахувань) за надані споживачам послуги</w:t>
            </w: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77737B" w14:textId="77777777" w:rsidR="006B3748" w:rsidRPr="00333A32" w:rsidRDefault="006B3748" w:rsidP="001C1665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</w:p>
        </w:tc>
      </w:tr>
      <w:tr w:rsidR="00680661" w:rsidRPr="00333A32" w14:paraId="4446F696" w14:textId="77777777" w:rsidTr="00680661">
        <w:trPr>
          <w:trHeight w:val="20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785E5" w14:textId="2518C4F0" w:rsidR="006B3748" w:rsidRPr="006B3748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eastAsia="uk-UA"/>
              </w:rPr>
            </w:pPr>
            <w:r>
              <w:rPr>
                <w:rFonts w:ascii="Times New Roman" w:hAnsi="Times New Roman"/>
                <w:bCs/>
                <w:noProof/>
                <w:color w:val="000000"/>
                <w:sz w:val="20"/>
                <w:lang w:eastAsia="uk-UA"/>
              </w:rPr>
              <w:t>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3D58D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44A4D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36224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89D6D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5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C27BB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6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CFD05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7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3A74B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5D976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9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46F50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F3C2F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4B50A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1EB91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13</w:t>
            </w:r>
          </w:p>
        </w:tc>
      </w:tr>
      <w:tr w:rsidR="00680661" w:rsidRPr="00333A32" w14:paraId="3739437F" w14:textId="77777777" w:rsidTr="00680661">
        <w:trPr>
          <w:trHeight w:val="20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EBB52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3F5A5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37756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5E128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76DF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C43D2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29E0A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5BBCD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27CF7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0F33D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02707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61667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6459D" w14:textId="77777777" w:rsidR="006B3748" w:rsidRPr="00333A32" w:rsidRDefault="006B3748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</w:tr>
      <w:tr w:rsidR="00680661" w:rsidRPr="00333A32" w14:paraId="54EBC5DE" w14:textId="77777777" w:rsidTr="00680661">
        <w:trPr>
          <w:trHeight w:val="20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E2EEDD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4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F26C8E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Усього дохід за тарифами, у тому числі: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3B3604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93F44C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0FCDF7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5D6C12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07EBBF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</w:tr>
      <w:tr w:rsidR="00680661" w:rsidRPr="00333A32" w14:paraId="3610C46F" w14:textId="77777777" w:rsidTr="00680661">
        <w:trPr>
          <w:trHeight w:val="20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2BA6D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24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86CD34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для потреб населення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7B030F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10EA6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BB2A0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06011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025201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680661" w:rsidRPr="00333A32" w14:paraId="5D58B0B1" w14:textId="77777777" w:rsidTr="00680661">
        <w:trPr>
          <w:trHeight w:val="20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4CA885" w14:textId="77777777" w:rsidR="001C1665" w:rsidRPr="00333A32" w:rsidRDefault="001C1665" w:rsidP="007016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4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E9DA1E" w14:textId="77777777" w:rsidR="001C1665" w:rsidRPr="00333A32" w:rsidRDefault="001C1665" w:rsidP="007016B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для потреб організацій та установ, що фінансуються з державного та/або місцевих бюджетів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61AF01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8387BD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FB375A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873B6F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FCC97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</w:tr>
      <w:tr w:rsidR="001C1665" w:rsidRPr="00333A32" w14:paraId="6F39BB93" w14:textId="77777777" w:rsidTr="00680661">
        <w:trPr>
          <w:trHeight w:val="20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DC2B6" w14:textId="77777777" w:rsidR="001C1665" w:rsidRPr="00333A32" w:rsidRDefault="001C1665" w:rsidP="007016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ІІ</w:t>
            </w:r>
          </w:p>
        </w:tc>
        <w:tc>
          <w:tcPr>
            <w:tcW w:w="430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374B8" w14:textId="77777777" w:rsidR="001C1665" w:rsidRPr="00333A32" w:rsidRDefault="001C1665" w:rsidP="007016B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Сума трансфертів та фінансової  допомоги  з державного та місцевого бюджетів, які безпосередньо використано на основну (операційну) діяльність суб’єкта господарювання у сфері централізованого водопостачання та водовідведення, гривень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B17DF3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680661" w:rsidRPr="00333A32" w14:paraId="35EDF36E" w14:textId="77777777" w:rsidTr="00680661">
        <w:trPr>
          <w:trHeight w:val="20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DDF09D" w14:textId="77777777" w:rsidR="001C1665" w:rsidRPr="00333A32" w:rsidRDefault="001C1665" w:rsidP="007016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ІІІ</w:t>
            </w:r>
          </w:p>
        </w:tc>
        <w:tc>
          <w:tcPr>
            <w:tcW w:w="24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647467" w14:textId="77777777" w:rsidR="001C1665" w:rsidRPr="00333A32" w:rsidRDefault="001C1665" w:rsidP="007016B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333A32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Сума фактичних нарахувань для визначення заборгованості з різниці в тарифах, гривень (розділ І + розділ ІІ)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26431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5A7E4D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AC02ED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F9055C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4F43F0" w14:textId="77777777" w:rsidR="001C1665" w:rsidRPr="00333A32" w:rsidRDefault="001C1665" w:rsidP="00206798">
            <w:pPr>
              <w:autoSpaceDE w:val="0"/>
              <w:autoSpaceDN w:val="0"/>
              <w:adjustRightInd w:val="0"/>
              <w:spacing w:before="60" w:line="228" w:lineRule="auto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</w:p>
        </w:tc>
      </w:tr>
    </w:tbl>
    <w:p w14:paraId="04A08102" w14:textId="77777777" w:rsidR="001C1665" w:rsidRPr="001C1665" w:rsidRDefault="001C1665" w:rsidP="001C1665">
      <w:pPr>
        <w:rPr>
          <w:noProof/>
          <w:sz w:val="10"/>
          <w:szCs w:val="10"/>
          <w:lang w:val="ru-RU"/>
        </w:rPr>
      </w:pP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4"/>
        <w:gridCol w:w="82"/>
        <w:gridCol w:w="4756"/>
        <w:gridCol w:w="484"/>
        <w:gridCol w:w="2661"/>
        <w:gridCol w:w="4078"/>
        <w:gridCol w:w="733"/>
        <w:gridCol w:w="615"/>
        <w:gridCol w:w="675"/>
        <w:gridCol w:w="560"/>
      </w:tblGrid>
      <w:tr w:rsidR="001C1665" w:rsidRPr="007C672E" w14:paraId="2E8C0829" w14:textId="77777777" w:rsidTr="007016B7">
        <w:trPr>
          <w:trHeight w:val="325"/>
        </w:trPr>
        <w:tc>
          <w:tcPr>
            <w:tcW w:w="163" w:type="pct"/>
          </w:tcPr>
          <w:p w14:paraId="1C81DD21" w14:textId="77777777" w:rsidR="001C1665" w:rsidRPr="001C1665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ru-RU" w:eastAsia="uk-UA"/>
              </w:rPr>
            </w:pPr>
          </w:p>
        </w:tc>
        <w:tc>
          <w:tcPr>
            <w:tcW w:w="27" w:type="pct"/>
          </w:tcPr>
          <w:p w14:paraId="3D0D05B1" w14:textId="77777777" w:rsidR="001C1665" w:rsidRPr="001C1665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ru-RU" w:eastAsia="uk-UA"/>
              </w:rPr>
            </w:pPr>
          </w:p>
        </w:tc>
        <w:tc>
          <w:tcPr>
            <w:tcW w:w="1571" w:type="pct"/>
          </w:tcPr>
          <w:p w14:paraId="37A034D0" w14:textId="77777777" w:rsidR="001C1665" w:rsidRPr="001C1665" w:rsidRDefault="001C1665" w:rsidP="001C1665">
            <w:pPr>
              <w:autoSpaceDE w:val="0"/>
              <w:autoSpaceDN w:val="0"/>
              <w:adjustRightInd w:val="0"/>
              <w:spacing w:line="228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AU" w:eastAsia="uk-UA"/>
              </w:rPr>
            </w:pPr>
            <w:r w:rsidRPr="001C1665"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AU" w:eastAsia="uk-UA"/>
              </w:rPr>
              <w:t>Керівник суб’єкта господарювання</w:t>
            </w:r>
          </w:p>
        </w:tc>
        <w:tc>
          <w:tcPr>
            <w:tcW w:w="160" w:type="pct"/>
          </w:tcPr>
          <w:p w14:paraId="1816DD6A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879" w:type="pct"/>
          </w:tcPr>
          <w:p w14:paraId="4038FAC8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t>____________________</w:t>
            </w: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br/>
            </w:r>
            <w:r w:rsidRPr="007C672E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(підпис)</w:t>
            </w:r>
          </w:p>
        </w:tc>
        <w:tc>
          <w:tcPr>
            <w:tcW w:w="1347" w:type="pct"/>
          </w:tcPr>
          <w:p w14:paraId="64F9AB3D" w14:textId="20BC520B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t>__________________________</w:t>
            </w: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br/>
            </w:r>
            <w:r w:rsidR="00D264CF">
              <w:rPr>
                <w:sz w:val="20"/>
                <w:lang w:eastAsia="uk-UA"/>
              </w:rPr>
              <w:t>(</w:t>
            </w:r>
            <w:r w:rsidR="00D264CF">
              <w:rPr>
                <w:rFonts w:ascii="Times New Roman" w:hAnsi="Times New Roman"/>
                <w:sz w:val="20"/>
                <w:lang w:eastAsia="uk-UA"/>
              </w:rPr>
              <w:t>власне ім’я та ПРІЗВИЩЕ)</w:t>
            </w:r>
          </w:p>
        </w:tc>
        <w:tc>
          <w:tcPr>
            <w:tcW w:w="242" w:type="pct"/>
          </w:tcPr>
          <w:p w14:paraId="592B222B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203" w:type="pct"/>
          </w:tcPr>
          <w:p w14:paraId="66CAB1BF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223" w:type="pct"/>
          </w:tcPr>
          <w:p w14:paraId="0911DC55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185" w:type="pct"/>
          </w:tcPr>
          <w:p w14:paraId="0D3E6A98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</w:tr>
      <w:tr w:rsidR="001C1665" w:rsidRPr="007C672E" w14:paraId="0B1DF75C" w14:textId="77777777" w:rsidTr="007016B7">
        <w:trPr>
          <w:trHeight w:val="390"/>
        </w:trPr>
        <w:tc>
          <w:tcPr>
            <w:tcW w:w="163" w:type="pct"/>
          </w:tcPr>
          <w:p w14:paraId="4D21D68C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27" w:type="pct"/>
          </w:tcPr>
          <w:p w14:paraId="2630A7E8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1571" w:type="pct"/>
          </w:tcPr>
          <w:p w14:paraId="33A62A1A" w14:textId="77777777" w:rsidR="001C1665" w:rsidRPr="001C1665" w:rsidRDefault="001C1665" w:rsidP="001C1665">
            <w:pPr>
              <w:autoSpaceDE w:val="0"/>
              <w:autoSpaceDN w:val="0"/>
              <w:adjustRightInd w:val="0"/>
              <w:spacing w:line="228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AU" w:eastAsia="uk-UA"/>
              </w:rPr>
            </w:pPr>
            <w:r w:rsidRPr="001C1665"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AU" w:eastAsia="uk-UA"/>
              </w:rPr>
              <w:t>Виконавець</w:t>
            </w:r>
          </w:p>
        </w:tc>
        <w:tc>
          <w:tcPr>
            <w:tcW w:w="160" w:type="pct"/>
          </w:tcPr>
          <w:p w14:paraId="08A9F17A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879" w:type="pct"/>
          </w:tcPr>
          <w:p w14:paraId="7AA19A7A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t>____________________</w:t>
            </w: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br/>
            </w:r>
            <w:r w:rsidRPr="007C672E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(посада)</w:t>
            </w:r>
          </w:p>
        </w:tc>
        <w:tc>
          <w:tcPr>
            <w:tcW w:w="1347" w:type="pct"/>
          </w:tcPr>
          <w:p w14:paraId="24B02D43" w14:textId="4FF1F341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t>__________________________</w:t>
            </w:r>
            <w:r w:rsidRPr="007C672E"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  <w:br/>
            </w:r>
            <w:r w:rsidR="00D264CF">
              <w:rPr>
                <w:sz w:val="20"/>
                <w:lang w:eastAsia="uk-UA"/>
              </w:rPr>
              <w:t>(</w:t>
            </w:r>
            <w:r w:rsidR="00D264CF">
              <w:rPr>
                <w:rFonts w:ascii="Times New Roman" w:hAnsi="Times New Roman"/>
                <w:sz w:val="20"/>
                <w:lang w:eastAsia="uk-UA"/>
              </w:rPr>
              <w:t>власне ім’я та ПРІЗВИЩЕ)</w:t>
            </w:r>
          </w:p>
        </w:tc>
        <w:tc>
          <w:tcPr>
            <w:tcW w:w="242" w:type="pct"/>
          </w:tcPr>
          <w:p w14:paraId="15C52F65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203" w:type="pct"/>
          </w:tcPr>
          <w:p w14:paraId="48B7F72E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223" w:type="pct"/>
          </w:tcPr>
          <w:p w14:paraId="5492701C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  <w:tc>
          <w:tcPr>
            <w:tcW w:w="185" w:type="pct"/>
          </w:tcPr>
          <w:p w14:paraId="10E3B831" w14:textId="77777777" w:rsidR="001C1665" w:rsidRPr="007C672E" w:rsidRDefault="001C1665" w:rsidP="00206798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Cs w:val="26"/>
                <w:lang w:val="en-AU" w:eastAsia="uk-UA"/>
              </w:rPr>
            </w:pPr>
          </w:p>
        </w:tc>
      </w:tr>
    </w:tbl>
    <w:p w14:paraId="17A749CF" w14:textId="77777777" w:rsidR="008A4265" w:rsidRDefault="008A4265" w:rsidP="00680661"/>
    <w:sectPr w:rsidR="008A4265" w:rsidSect="00D264CF">
      <w:pgSz w:w="16838" w:h="11906" w:orient="landscape"/>
      <w:pgMar w:top="1276" w:right="850" w:bottom="142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665"/>
    <w:rsid w:val="001C1665"/>
    <w:rsid w:val="00333A32"/>
    <w:rsid w:val="004F005A"/>
    <w:rsid w:val="00677ED8"/>
    <w:rsid w:val="00680661"/>
    <w:rsid w:val="006B3748"/>
    <w:rsid w:val="007016B7"/>
    <w:rsid w:val="007905FC"/>
    <w:rsid w:val="007E1CC9"/>
    <w:rsid w:val="008A4265"/>
    <w:rsid w:val="009574A6"/>
    <w:rsid w:val="00A31F68"/>
    <w:rsid w:val="00AF6550"/>
    <w:rsid w:val="00D264CF"/>
    <w:rsid w:val="00E209C9"/>
    <w:rsid w:val="00F1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B1A55"/>
  <w15:chartTrackingRefBased/>
  <w15:docId w15:val="{0984253C-8C6A-4BD7-9D2B-BC17FB52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1665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1C1665"/>
    <w:pPr>
      <w:spacing w:before="120"/>
      <w:ind w:firstLine="567"/>
    </w:pPr>
  </w:style>
  <w:style w:type="paragraph" w:customStyle="1" w:styleId="a4">
    <w:name w:val="Назва документа"/>
    <w:basedOn w:val="a"/>
    <w:next w:val="a3"/>
    <w:rsid w:val="001C1665"/>
    <w:pPr>
      <w:keepNext/>
      <w:keepLines/>
      <w:spacing w:before="240" w:after="240"/>
      <w:jc w:val="center"/>
    </w:pPr>
    <w:rPr>
      <w:b/>
    </w:rPr>
  </w:style>
  <w:style w:type="paragraph" w:customStyle="1" w:styleId="ShapkaDocumentu">
    <w:name w:val="Shapka Documentu"/>
    <w:basedOn w:val="a"/>
    <w:rsid w:val="001C1665"/>
    <w:pPr>
      <w:keepNext/>
      <w:keepLines/>
      <w:spacing w:after="240"/>
      <w:ind w:left="3969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1319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2021-12-01T14:17:00Z</cp:lastPrinted>
  <dcterms:created xsi:type="dcterms:W3CDTF">2021-11-26T11:58:00Z</dcterms:created>
  <dcterms:modified xsi:type="dcterms:W3CDTF">2021-12-02T12:22:00Z</dcterms:modified>
</cp:coreProperties>
</file>