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2818E4" w14:textId="1FC7096D" w:rsidR="000D7532" w:rsidRDefault="000608B2" w:rsidP="000D7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</w:rPr>
        <w:t>Про</w:t>
      </w:r>
      <w:r w:rsidR="00690F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7532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A31E8A">
        <w:rPr>
          <w:rFonts w:ascii="Times New Roman" w:hAnsi="Times New Roman" w:cs="Times New Roman"/>
          <w:sz w:val="28"/>
          <w:szCs w:val="28"/>
          <w:lang w:val="uk-UA"/>
        </w:rPr>
        <w:t>атвердження прое</w:t>
      </w:r>
      <w:r w:rsidR="000D7532" w:rsidRPr="000D7532">
        <w:rPr>
          <w:rFonts w:ascii="Times New Roman" w:hAnsi="Times New Roman" w:cs="Times New Roman"/>
          <w:sz w:val="28"/>
          <w:szCs w:val="28"/>
          <w:lang w:val="uk-UA"/>
        </w:rPr>
        <w:t>кту</w:t>
      </w:r>
    </w:p>
    <w:p w14:paraId="2087CB86" w14:textId="2D4D181B" w:rsidR="000D7532" w:rsidRDefault="000D7532" w:rsidP="000D7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32">
        <w:rPr>
          <w:rFonts w:ascii="Times New Roman" w:hAnsi="Times New Roman" w:cs="Times New Roman"/>
          <w:sz w:val="28"/>
          <w:szCs w:val="28"/>
          <w:lang w:val="uk-UA"/>
        </w:rPr>
        <w:t xml:space="preserve">землеустрою щодо відведення </w:t>
      </w:r>
    </w:p>
    <w:p w14:paraId="01A29616" w14:textId="77777777" w:rsidR="000D7532" w:rsidRDefault="000D7532" w:rsidP="000D7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32">
        <w:rPr>
          <w:rFonts w:ascii="Times New Roman" w:hAnsi="Times New Roman" w:cs="Times New Roman"/>
          <w:sz w:val="28"/>
          <w:szCs w:val="28"/>
          <w:lang w:val="uk-UA"/>
        </w:rPr>
        <w:t xml:space="preserve">земельної ділянки </w:t>
      </w:r>
    </w:p>
    <w:p w14:paraId="01853815" w14:textId="20C7B3AF" w:rsidR="000608B2" w:rsidRDefault="000D7532" w:rsidP="000D7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32">
        <w:rPr>
          <w:rFonts w:ascii="Times New Roman" w:hAnsi="Times New Roman" w:cs="Times New Roman"/>
          <w:sz w:val="28"/>
          <w:szCs w:val="28"/>
          <w:lang w:val="uk-UA"/>
        </w:rPr>
        <w:t>та надання її у власність</w:t>
      </w:r>
    </w:p>
    <w:p w14:paraId="284502F6" w14:textId="77777777" w:rsidR="00BD0DB1" w:rsidRDefault="00BD0DB1" w:rsidP="000D7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3CCDF58" w14:textId="77777777" w:rsidR="000D7532" w:rsidRDefault="000D7532" w:rsidP="000D7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EC52749" w14:textId="5CE03B99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звернення </w:t>
      </w:r>
      <w:r w:rsidR="00BD0DB1">
        <w:rPr>
          <w:rFonts w:ascii="Times New Roman" w:hAnsi="Times New Roman" w:cs="Times New Roman"/>
          <w:sz w:val="28"/>
          <w:szCs w:val="28"/>
          <w:lang w:val="uk-UA"/>
        </w:rPr>
        <w:t>ПОВАЖНЮК Оксани Борисівни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>, інші подані матеріали та керуючись статтями 40, 118</w:t>
      </w:r>
      <w:r w:rsidR="0000686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686D" w:rsidRPr="0000686D">
        <w:rPr>
          <w:rFonts w:ascii="Times New Roman" w:hAnsi="Times New Roman" w:cs="Times New Roman"/>
          <w:sz w:val="28"/>
          <w:szCs w:val="28"/>
          <w:lang w:val="uk-UA"/>
        </w:rPr>
        <w:t>пі</w:t>
      </w:r>
      <w:r w:rsidR="0000686D">
        <w:rPr>
          <w:rFonts w:ascii="Times New Roman" w:hAnsi="Times New Roman" w:cs="Times New Roman"/>
          <w:sz w:val="28"/>
          <w:szCs w:val="28"/>
          <w:lang w:val="uk-UA"/>
        </w:rPr>
        <w:t>дпунктом 5 пункту 27 розділу Х Земельного Кодексу України</w:t>
      </w:r>
      <w:r w:rsidRPr="0000686D">
        <w:rPr>
          <w:rFonts w:ascii="Times New Roman" w:hAnsi="Times New Roman" w:cs="Times New Roman"/>
          <w:sz w:val="28"/>
          <w:szCs w:val="28"/>
          <w:lang w:val="uk-UA"/>
        </w:rPr>
        <w:t xml:space="preserve">, пунктом 34 частини 1 статті 26 Закону України «Про місцеве самоврядування в Україні», міська рада </w:t>
      </w:r>
    </w:p>
    <w:p w14:paraId="1C811B6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005E603" w14:textId="77777777" w:rsidR="000608B2" w:rsidRDefault="000608B2" w:rsidP="00F90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ВИРІШИЛА: </w:t>
      </w:r>
    </w:p>
    <w:p w14:paraId="1D55CA86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E796362" w14:textId="0C4954D2" w:rsidR="009F066E" w:rsidRDefault="009F066E" w:rsidP="009F066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9F066E">
        <w:rPr>
          <w:rFonts w:ascii="Times New Roman" w:hAnsi="Times New Roman" w:cs="Times New Roman"/>
          <w:sz w:val="28"/>
          <w:szCs w:val="28"/>
          <w:lang w:val="uk-UA"/>
        </w:rPr>
        <w:t>Затвердити проект землеустрою щодо відведення</w:t>
      </w:r>
      <w:r w:rsidR="00FC36F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 розташованої в</w:t>
      </w:r>
      <w:r w:rsidR="0000686D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м. Старокостянтинів</w:t>
      </w:r>
      <w:r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 по </w:t>
      </w:r>
      <w:r w:rsidR="004E50F6">
        <w:rPr>
          <w:rFonts w:ascii="Times New Roman" w:hAnsi="Times New Roman" w:cs="Times New Roman"/>
          <w:sz w:val="28"/>
          <w:szCs w:val="28"/>
          <w:lang w:val="uk-UA"/>
        </w:rPr>
        <w:t xml:space="preserve">вул. </w:t>
      </w:r>
      <w:r w:rsidR="00294D52">
        <w:rPr>
          <w:rFonts w:ascii="Times New Roman" w:hAnsi="Times New Roman" w:cs="Times New Roman"/>
          <w:sz w:val="28"/>
          <w:szCs w:val="28"/>
          <w:lang w:val="uk-UA"/>
        </w:rPr>
        <w:t xml:space="preserve">Миру, 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BD0DB1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 xml:space="preserve"> блок 1 бокс </w:t>
      </w:r>
      <w:r w:rsidR="00BD0DB1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4E50F6">
        <w:rPr>
          <w:rFonts w:ascii="Times New Roman" w:hAnsi="Times New Roman" w:cs="Times New Roman"/>
          <w:sz w:val="28"/>
          <w:szCs w:val="28"/>
          <w:lang w:val="uk-UA"/>
        </w:rPr>
        <w:t xml:space="preserve"> земельної ділянки площею 0,</w:t>
      </w:r>
      <w:r w:rsidR="00294D52">
        <w:rPr>
          <w:rFonts w:ascii="Times New Roman" w:hAnsi="Times New Roman" w:cs="Times New Roman"/>
          <w:sz w:val="28"/>
          <w:szCs w:val="28"/>
          <w:lang w:val="uk-UA"/>
        </w:rPr>
        <w:t>00</w:t>
      </w:r>
      <w:r w:rsidR="00BD0DB1">
        <w:rPr>
          <w:rFonts w:ascii="Times New Roman" w:hAnsi="Times New Roman" w:cs="Times New Roman"/>
          <w:sz w:val="28"/>
          <w:szCs w:val="28"/>
          <w:lang w:val="uk-UA"/>
        </w:rPr>
        <w:t>41</w:t>
      </w:r>
      <w:r w:rsidR="00294D52">
        <w:rPr>
          <w:rFonts w:ascii="Times New Roman" w:hAnsi="Times New Roman" w:cs="Times New Roman"/>
          <w:sz w:val="28"/>
          <w:szCs w:val="28"/>
          <w:lang w:val="uk-UA"/>
        </w:rPr>
        <w:t xml:space="preserve"> га для будівництва індивідуальних гаражів </w:t>
      </w:r>
      <w:r w:rsidRPr="009F066E">
        <w:rPr>
          <w:rFonts w:ascii="Times New Roman" w:hAnsi="Times New Roman" w:cs="Times New Roman"/>
          <w:sz w:val="28"/>
          <w:szCs w:val="28"/>
          <w:lang w:val="uk-UA"/>
        </w:rPr>
        <w:t>(КВЦПЗ</w:t>
      </w:r>
      <w:r w:rsidR="00722248">
        <w:rPr>
          <w:rFonts w:ascii="Times New Roman" w:hAnsi="Times New Roman" w:cs="Times New Roman"/>
          <w:sz w:val="28"/>
          <w:szCs w:val="28"/>
          <w:lang w:val="uk-UA"/>
        </w:rPr>
        <w:t xml:space="preserve">Д: </w:t>
      </w:r>
      <w:r w:rsidRPr="009F066E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294D52">
        <w:rPr>
          <w:rFonts w:ascii="Times New Roman" w:hAnsi="Times New Roman" w:cs="Times New Roman"/>
          <w:sz w:val="28"/>
          <w:szCs w:val="28"/>
          <w:lang w:val="uk-UA"/>
        </w:rPr>
        <w:t>2.05</w:t>
      </w:r>
      <w:r w:rsidR="00722248">
        <w:rPr>
          <w:rFonts w:ascii="Times New Roman" w:hAnsi="Times New Roman" w:cs="Times New Roman"/>
          <w:sz w:val="28"/>
          <w:szCs w:val="28"/>
          <w:lang w:val="uk-UA"/>
        </w:rPr>
        <w:t>; кадастровий номер 68108000</w:t>
      </w:r>
      <w:r w:rsidRPr="009F066E">
        <w:rPr>
          <w:rFonts w:ascii="Times New Roman" w:hAnsi="Times New Roman" w:cs="Times New Roman"/>
          <w:sz w:val="28"/>
          <w:szCs w:val="28"/>
          <w:lang w:val="uk-UA"/>
        </w:rPr>
        <w:t>00: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>03:016:01</w:t>
      </w:r>
      <w:r w:rsidR="00BD0DB1">
        <w:rPr>
          <w:rFonts w:ascii="Times New Roman" w:hAnsi="Times New Roman" w:cs="Times New Roman"/>
          <w:sz w:val="28"/>
          <w:szCs w:val="28"/>
          <w:lang w:val="uk-UA"/>
        </w:rPr>
        <w:t>36</w:t>
      </w:r>
      <w:r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14:paraId="228124BC" w14:textId="77777777" w:rsidR="009F066E" w:rsidRDefault="009F066E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B74029D" w14:textId="40B3280E" w:rsidR="000608B2" w:rsidRPr="009F066E" w:rsidRDefault="00722248" w:rsidP="00722248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Надати безкоштовно у власність </w:t>
      </w:r>
      <w:r w:rsidR="00BD0DB1">
        <w:rPr>
          <w:rFonts w:ascii="Times New Roman" w:hAnsi="Times New Roman" w:cs="Times New Roman"/>
          <w:sz w:val="28"/>
          <w:szCs w:val="28"/>
          <w:lang w:val="uk-UA"/>
        </w:rPr>
        <w:t>ПОВАЖНЮК Оксан</w:t>
      </w:r>
      <w:r w:rsidR="00BD0DB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BD0DB1">
        <w:rPr>
          <w:rFonts w:ascii="Times New Roman" w:hAnsi="Times New Roman" w:cs="Times New Roman"/>
          <w:sz w:val="28"/>
          <w:szCs w:val="28"/>
          <w:lang w:val="uk-UA"/>
        </w:rPr>
        <w:t xml:space="preserve"> Борисівн</w:t>
      </w:r>
      <w:r w:rsidR="00BD0DB1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розташовану в </w:t>
      </w:r>
      <w:r w:rsidR="00FC36F5">
        <w:rPr>
          <w:rFonts w:ascii="Times New Roman" w:hAnsi="Times New Roman" w:cs="Times New Roman"/>
          <w:sz w:val="28"/>
          <w:szCs w:val="28"/>
          <w:lang w:val="uk-UA"/>
        </w:rPr>
        <w:t>м. Старокостянтинів</w:t>
      </w:r>
      <w:r w:rsidR="00FC36F5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 по </w:t>
      </w:r>
      <w:r w:rsidR="00FC36F5">
        <w:rPr>
          <w:rFonts w:ascii="Times New Roman" w:hAnsi="Times New Roman" w:cs="Times New Roman"/>
          <w:sz w:val="28"/>
          <w:szCs w:val="28"/>
          <w:lang w:val="uk-UA"/>
        </w:rPr>
        <w:t xml:space="preserve">вул. Миру, 11 блок 1 бокс 4 </w:t>
      </w:r>
      <w:r w:rsidR="004E50F6">
        <w:rPr>
          <w:rFonts w:ascii="Times New Roman" w:hAnsi="Times New Roman" w:cs="Times New Roman"/>
          <w:sz w:val="28"/>
          <w:szCs w:val="28"/>
          <w:lang w:val="uk-UA"/>
        </w:rPr>
        <w:t>земельну ділянку площею 0,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>00</w:t>
      </w:r>
      <w:r w:rsidR="00FC36F5">
        <w:rPr>
          <w:rFonts w:ascii="Times New Roman" w:hAnsi="Times New Roman" w:cs="Times New Roman"/>
          <w:sz w:val="28"/>
          <w:szCs w:val="28"/>
          <w:lang w:val="uk-UA"/>
        </w:rPr>
        <w:t>41</w:t>
      </w:r>
      <w:r w:rsidR="004E50F6">
        <w:rPr>
          <w:rFonts w:ascii="Times New Roman" w:hAnsi="Times New Roman" w:cs="Times New Roman"/>
          <w:sz w:val="28"/>
          <w:szCs w:val="28"/>
          <w:lang w:val="uk-UA"/>
        </w:rPr>
        <w:t xml:space="preserve"> га для будівництва індивідуальних гаражів 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>(КВЦПЗ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Д: 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4E50F6">
        <w:rPr>
          <w:rFonts w:ascii="Times New Roman" w:hAnsi="Times New Roman" w:cs="Times New Roman"/>
          <w:sz w:val="28"/>
          <w:szCs w:val="28"/>
          <w:lang w:val="uk-UA"/>
        </w:rPr>
        <w:t>2.05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43432A">
        <w:rPr>
          <w:rFonts w:ascii="Times New Roman" w:hAnsi="Times New Roman" w:cs="Times New Roman"/>
          <w:sz w:val="28"/>
          <w:szCs w:val="28"/>
          <w:lang w:val="uk-UA"/>
        </w:rPr>
        <w:t xml:space="preserve"> кадастро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 xml:space="preserve">вий номер </w:t>
      </w:r>
      <w:r w:rsidR="00FC36F5">
        <w:rPr>
          <w:rFonts w:ascii="Times New Roman" w:hAnsi="Times New Roman" w:cs="Times New Roman"/>
          <w:sz w:val="28"/>
          <w:szCs w:val="28"/>
          <w:lang w:val="uk-UA"/>
        </w:rPr>
        <w:t>68108000</w:t>
      </w:r>
      <w:r w:rsidR="00FC36F5" w:rsidRPr="009F066E">
        <w:rPr>
          <w:rFonts w:ascii="Times New Roman" w:hAnsi="Times New Roman" w:cs="Times New Roman"/>
          <w:sz w:val="28"/>
          <w:szCs w:val="28"/>
          <w:lang w:val="uk-UA"/>
        </w:rPr>
        <w:t>00:</w:t>
      </w:r>
      <w:r w:rsidR="00FC36F5">
        <w:rPr>
          <w:rFonts w:ascii="Times New Roman" w:hAnsi="Times New Roman" w:cs="Times New Roman"/>
          <w:sz w:val="28"/>
          <w:szCs w:val="28"/>
          <w:lang w:val="uk-UA"/>
        </w:rPr>
        <w:t>03:016:0136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6C950811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20C10DF" w14:textId="3414839E" w:rsidR="00722248" w:rsidRDefault="00722248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20A18C5" w14:textId="77777777" w:rsidR="00FC36F5" w:rsidRDefault="00FC36F5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14:paraId="23EFF336" w14:textId="77777777" w:rsidR="00722248" w:rsidRDefault="00722248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635582" w14:textId="77777777" w:rsidR="000608B2" w:rsidRP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Міський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голова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МЕЛЬНИЧУК</w:t>
      </w:r>
    </w:p>
    <w:sectPr w:rsidR="000608B2" w:rsidRPr="000608B2" w:rsidSect="00DE789F">
      <w:headerReference w:type="default" r:id="rId6"/>
      <w:pgSz w:w="11906" w:h="16838"/>
      <w:pgMar w:top="2552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B0F952" w14:textId="77777777" w:rsidR="003A602C" w:rsidRDefault="003A602C" w:rsidP="00DE789F">
      <w:pPr>
        <w:spacing w:after="0" w:line="240" w:lineRule="auto"/>
      </w:pPr>
      <w:r>
        <w:separator/>
      </w:r>
    </w:p>
  </w:endnote>
  <w:endnote w:type="continuationSeparator" w:id="0">
    <w:p w14:paraId="6908DD51" w14:textId="77777777" w:rsidR="003A602C" w:rsidRDefault="003A602C" w:rsidP="00DE7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ADFFCE" w14:textId="77777777" w:rsidR="003A602C" w:rsidRDefault="003A602C" w:rsidP="00DE789F">
      <w:pPr>
        <w:spacing w:after="0" w:line="240" w:lineRule="auto"/>
      </w:pPr>
      <w:r>
        <w:separator/>
      </w:r>
    </w:p>
  </w:footnote>
  <w:footnote w:type="continuationSeparator" w:id="0">
    <w:p w14:paraId="61F6B07E" w14:textId="77777777" w:rsidR="003A602C" w:rsidRDefault="003A602C" w:rsidP="00DE7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BDC104" w14:textId="77777777" w:rsidR="00DE789F" w:rsidRPr="00DE789F" w:rsidRDefault="00DE789F" w:rsidP="00DE789F">
    <w:pPr>
      <w:pStyle w:val="a3"/>
      <w:jc w:val="right"/>
      <w:rPr>
        <w:rFonts w:ascii="Times New Roman" w:hAnsi="Times New Roman" w:cs="Times New Roman"/>
        <w:sz w:val="28"/>
        <w:szCs w:val="28"/>
        <w:lang w:val="uk-UA"/>
      </w:rPr>
    </w:pPr>
    <w:r w:rsidRPr="00DE789F">
      <w:rPr>
        <w:rFonts w:ascii="Times New Roman" w:hAnsi="Times New Roman" w:cs="Times New Roman"/>
        <w:sz w:val="28"/>
        <w:szCs w:val="28"/>
        <w:lang w:val="uk-UA"/>
      </w:rPr>
      <w:t>ПРОЄКТ РІШЕННЯ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C35"/>
    <w:rsid w:val="0000686D"/>
    <w:rsid w:val="000608B2"/>
    <w:rsid w:val="000D7532"/>
    <w:rsid w:val="001962D1"/>
    <w:rsid w:val="00294D52"/>
    <w:rsid w:val="002F741F"/>
    <w:rsid w:val="00366748"/>
    <w:rsid w:val="003A602C"/>
    <w:rsid w:val="00432A05"/>
    <w:rsid w:val="0043432A"/>
    <w:rsid w:val="00435FF4"/>
    <w:rsid w:val="00492B3E"/>
    <w:rsid w:val="004E50F6"/>
    <w:rsid w:val="00507BDD"/>
    <w:rsid w:val="00514F8F"/>
    <w:rsid w:val="00616D78"/>
    <w:rsid w:val="00690FE7"/>
    <w:rsid w:val="006A2C35"/>
    <w:rsid w:val="00722248"/>
    <w:rsid w:val="00810028"/>
    <w:rsid w:val="00826BA8"/>
    <w:rsid w:val="009F066E"/>
    <w:rsid w:val="00A31E8A"/>
    <w:rsid w:val="00BD0DB1"/>
    <w:rsid w:val="00C243CD"/>
    <w:rsid w:val="00CA32AB"/>
    <w:rsid w:val="00D071FE"/>
    <w:rsid w:val="00D2646B"/>
    <w:rsid w:val="00D30F96"/>
    <w:rsid w:val="00DE789F"/>
    <w:rsid w:val="00F71EAD"/>
    <w:rsid w:val="00F90CCE"/>
    <w:rsid w:val="00F90F91"/>
    <w:rsid w:val="00FC36F5"/>
    <w:rsid w:val="00FC58D4"/>
    <w:rsid w:val="00FD01B8"/>
    <w:rsid w:val="00FF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FE376"/>
  <w15:docId w15:val="{C0FA2DC0-D647-4A14-9A7B-772E9E8A4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9F06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632</Words>
  <Characters>361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8</cp:revision>
  <cp:lastPrinted>2023-08-01T06:55:00Z</cp:lastPrinted>
  <dcterms:created xsi:type="dcterms:W3CDTF">2023-07-27T08:41:00Z</dcterms:created>
  <dcterms:modified xsi:type="dcterms:W3CDTF">2025-02-26T12:47:00Z</dcterms:modified>
</cp:coreProperties>
</file>