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818E4" w14:textId="1FC7096D" w:rsidR="000D7532" w:rsidRDefault="000608B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753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A31E8A">
        <w:rPr>
          <w:rFonts w:ascii="Times New Roman" w:hAnsi="Times New Roman" w:cs="Times New Roman"/>
          <w:sz w:val="28"/>
          <w:szCs w:val="28"/>
          <w:lang w:val="uk-UA"/>
        </w:rPr>
        <w:t>атвердження прое</w:t>
      </w:r>
      <w:r w:rsidR="000D7532" w:rsidRPr="000D7532">
        <w:rPr>
          <w:rFonts w:ascii="Times New Roman" w:hAnsi="Times New Roman" w:cs="Times New Roman"/>
          <w:sz w:val="28"/>
          <w:szCs w:val="28"/>
          <w:lang w:val="uk-UA"/>
        </w:rPr>
        <w:t>кту</w:t>
      </w:r>
    </w:p>
    <w:p w14:paraId="2087CB86" w14:textId="2D4D181B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землеустрою щодо відведення </w:t>
      </w:r>
    </w:p>
    <w:p w14:paraId="01A29616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 xml:space="preserve">земельної ділянки </w:t>
      </w:r>
    </w:p>
    <w:p w14:paraId="01853815" w14:textId="5564680A" w:rsidR="000608B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32">
        <w:rPr>
          <w:rFonts w:ascii="Times New Roman" w:hAnsi="Times New Roman" w:cs="Times New Roman"/>
          <w:sz w:val="28"/>
          <w:szCs w:val="28"/>
          <w:lang w:val="uk-UA"/>
        </w:rPr>
        <w:t>та надання її у власність</w:t>
      </w:r>
    </w:p>
    <w:p w14:paraId="13CCDF58" w14:textId="77777777" w:rsidR="000D7532" w:rsidRDefault="000D7532" w:rsidP="000D75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A5F94AA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РАДЗІВОН Людмили Іванівни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інші подані ма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теріали та керуючись статтями 35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 118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86D" w:rsidRPr="0000686D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>дпунктом 5 пункту 27 розділу Х Земельного Кодексу України</w:t>
      </w:r>
      <w:r w:rsidRPr="0000686D">
        <w:rPr>
          <w:rFonts w:ascii="Times New Roman" w:hAnsi="Times New Roman" w:cs="Times New Roman"/>
          <w:sz w:val="28"/>
          <w:szCs w:val="28"/>
          <w:lang w:val="uk-UA"/>
        </w:rPr>
        <w:t xml:space="preserve">, пунктом 34 частини 1 статті 26 Закону України «Про місцеве самоврядування в Україні», міська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E796362" w14:textId="6B772297" w:rsidR="009F066E" w:rsidRDefault="009F066E" w:rsidP="009F066E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Затвердити проект землеустрою щодо відведення розташованої в</w:t>
      </w:r>
      <w:r w:rsidR="0000686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Старокостянтинів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E4BB2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садово-городн</w:t>
      </w:r>
      <w:r w:rsidR="003E4BB2">
        <w:rPr>
          <w:rFonts w:ascii="Times New Roman" w:hAnsi="Times New Roman" w:cs="Times New Roman"/>
          <w:sz w:val="28"/>
          <w:szCs w:val="28"/>
          <w:lang w:val="uk-UA"/>
        </w:rPr>
        <w:t>ьому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 товариств</w:t>
      </w:r>
      <w:r w:rsidR="003E4BB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 «Сокіл»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Виноградна, 13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0960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 га для індивідуального садівництва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294D52">
        <w:rPr>
          <w:rFonts w:ascii="Times New Roman" w:hAnsi="Times New Roman" w:cs="Times New Roman"/>
          <w:sz w:val="28"/>
          <w:szCs w:val="28"/>
          <w:lang w:val="uk-UA"/>
        </w:rPr>
        <w:t>.05</w:t>
      </w:r>
      <w:r w:rsidR="00722248">
        <w:rPr>
          <w:rFonts w:ascii="Times New Roman" w:hAnsi="Times New Roman" w:cs="Times New Roman"/>
          <w:sz w:val="28"/>
          <w:szCs w:val="28"/>
          <w:lang w:val="uk-UA"/>
        </w:rPr>
        <w:t>; кадастровий номер 68108000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>00: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03:028:0339</w:t>
      </w:r>
      <w:r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228124BC" w14:textId="77777777" w:rsidR="009F066E" w:rsidRDefault="009F066E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1A1C146C" w:rsidR="000608B2" w:rsidRPr="009F066E" w:rsidRDefault="00722248" w:rsidP="0072224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Надати безкоштовно у власність 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РАДЗІВОН Людмилі Іванівні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розташовану в </w:t>
      </w:r>
      <w:r w:rsidR="00CC494D" w:rsidRPr="00CC494D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Старокостянтинів, </w:t>
      </w:r>
      <w:r w:rsidR="003E4BB2">
        <w:rPr>
          <w:rFonts w:ascii="Times New Roman" w:hAnsi="Times New Roman" w:cs="Times New Roman"/>
          <w:sz w:val="28"/>
          <w:szCs w:val="28"/>
          <w:lang w:val="uk-UA"/>
        </w:rPr>
        <w:t>в садово-городньому</w:t>
      </w:r>
      <w:r w:rsidR="003E4BB2" w:rsidRPr="003E4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4BB2">
        <w:rPr>
          <w:rFonts w:ascii="Times New Roman" w:hAnsi="Times New Roman" w:cs="Times New Roman"/>
          <w:sz w:val="28"/>
          <w:szCs w:val="28"/>
          <w:lang w:val="uk-UA"/>
        </w:rPr>
        <w:t>товаристві</w:t>
      </w:r>
      <w:bookmarkStart w:id="0" w:name="_GoBack"/>
      <w:bookmarkEnd w:id="0"/>
      <w:r w:rsidR="003E4B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«Сокіл» по вул. Виноградна, 13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земельну ділянку площею 0,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0960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га для </w:t>
      </w:r>
      <w:r w:rsidR="00CC494D" w:rsidRPr="00CC494D">
        <w:rPr>
          <w:rFonts w:ascii="Times New Roman" w:hAnsi="Times New Roman" w:cs="Times New Roman"/>
          <w:sz w:val="28"/>
          <w:szCs w:val="28"/>
          <w:lang w:val="uk-UA"/>
        </w:rPr>
        <w:t>індивідуального садівництва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CC494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E50F6">
        <w:rPr>
          <w:rFonts w:ascii="Times New Roman" w:hAnsi="Times New Roman" w:cs="Times New Roman"/>
          <w:sz w:val="28"/>
          <w:szCs w:val="28"/>
          <w:lang w:val="uk-UA"/>
        </w:rPr>
        <w:t>.05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3432A">
        <w:rPr>
          <w:rFonts w:ascii="Times New Roman" w:hAnsi="Times New Roman" w:cs="Times New Roman"/>
          <w:sz w:val="28"/>
          <w:szCs w:val="28"/>
          <w:lang w:val="uk-UA"/>
        </w:rPr>
        <w:t xml:space="preserve"> кадастро</w:t>
      </w:r>
      <w:r w:rsidR="00366748">
        <w:rPr>
          <w:rFonts w:ascii="Times New Roman" w:hAnsi="Times New Roman" w:cs="Times New Roman"/>
          <w:sz w:val="28"/>
          <w:szCs w:val="28"/>
          <w:lang w:val="uk-UA"/>
        </w:rPr>
        <w:t>вий номер 6810800000:</w:t>
      </w:r>
      <w:r w:rsidR="00E535D1">
        <w:rPr>
          <w:rFonts w:ascii="Times New Roman" w:hAnsi="Times New Roman" w:cs="Times New Roman"/>
          <w:sz w:val="28"/>
          <w:szCs w:val="28"/>
          <w:lang w:val="uk-UA"/>
        </w:rPr>
        <w:t>03:028:0339</w:t>
      </w:r>
      <w:r w:rsidR="009F066E" w:rsidRPr="009F066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C10DF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3EFF336" w14:textId="77777777" w:rsidR="00722248" w:rsidRDefault="00722248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6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201469" w14:textId="77777777" w:rsidR="00CC2834" w:rsidRDefault="00CC2834" w:rsidP="00DE789F">
      <w:pPr>
        <w:spacing w:after="0" w:line="240" w:lineRule="auto"/>
      </w:pPr>
      <w:r>
        <w:separator/>
      </w:r>
    </w:p>
  </w:endnote>
  <w:endnote w:type="continuationSeparator" w:id="0">
    <w:p w14:paraId="6FD84D14" w14:textId="77777777" w:rsidR="00CC2834" w:rsidRDefault="00CC2834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94731" w14:textId="77777777" w:rsidR="00CC2834" w:rsidRDefault="00CC2834" w:rsidP="00DE789F">
      <w:pPr>
        <w:spacing w:after="0" w:line="240" w:lineRule="auto"/>
      </w:pPr>
      <w:r>
        <w:separator/>
      </w:r>
    </w:p>
  </w:footnote>
  <w:footnote w:type="continuationSeparator" w:id="0">
    <w:p w14:paraId="43C9528F" w14:textId="77777777" w:rsidR="00CC2834" w:rsidRDefault="00CC2834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0686D"/>
    <w:rsid w:val="000608B2"/>
    <w:rsid w:val="000D7532"/>
    <w:rsid w:val="001962D1"/>
    <w:rsid w:val="00294D52"/>
    <w:rsid w:val="002D2146"/>
    <w:rsid w:val="002F741F"/>
    <w:rsid w:val="003428DE"/>
    <w:rsid w:val="00366748"/>
    <w:rsid w:val="003E4BB2"/>
    <w:rsid w:val="00432A05"/>
    <w:rsid w:val="0043432A"/>
    <w:rsid w:val="00435FF4"/>
    <w:rsid w:val="00492B3E"/>
    <w:rsid w:val="004E50F6"/>
    <w:rsid w:val="00507BDD"/>
    <w:rsid w:val="00514F8F"/>
    <w:rsid w:val="00690FE7"/>
    <w:rsid w:val="006A2C35"/>
    <w:rsid w:val="00722248"/>
    <w:rsid w:val="00810028"/>
    <w:rsid w:val="00826BA8"/>
    <w:rsid w:val="009F066E"/>
    <w:rsid w:val="00A31E8A"/>
    <w:rsid w:val="00A8352C"/>
    <w:rsid w:val="00BB6F30"/>
    <w:rsid w:val="00C243CD"/>
    <w:rsid w:val="00CA32AB"/>
    <w:rsid w:val="00CC2834"/>
    <w:rsid w:val="00CC494D"/>
    <w:rsid w:val="00D071FE"/>
    <w:rsid w:val="00D2646B"/>
    <w:rsid w:val="00D30F96"/>
    <w:rsid w:val="00DE789F"/>
    <w:rsid w:val="00E535D1"/>
    <w:rsid w:val="00E553E5"/>
    <w:rsid w:val="00F71EAD"/>
    <w:rsid w:val="00F90CCE"/>
    <w:rsid w:val="00F90F91"/>
    <w:rsid w:val="00FC58D4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  <w15:docId w15:val="{8223E7F3-9E0A-40CD-AE39-A3B88A844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9F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4</cp:revision>
  <cp:lastPrinted>2024-09-06T12:39:00Z</cp:lastPrinted>
  <dcterms:created xsi:type="dcterms:W3CDTF">2024-09-11T12:35:00Z</dcterms:created>
  <dcterms:modified xsi:type="dcterms:W3CDTF">2025-05-05T11:14:00Z</dcterms:modified>
</cp:coreProperties>
</file>