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r w:rsidR="008F0B51" w:rsidRPr="005112BB">
              <w:rPr>
                <w:b w:val="0"/>
                <w:sz w:val="28"/>
                <w:szCs w:val="28"/>
              </w:rPr>
              <w:t>С</w:t>
            </w:r>
            <w:hyperlink r:id="rId6" w:anchor="n47" w:tgtFrame="_blank" w:history="1">
              <w:r w:rsidR="008F0B51" w:rsidRPr="005112BB">
                <w:rPr>
                  <w:b w:val="0"/>
                  <w:sz w:val="28"/>
                  <w:szCs w:val="28"/>
                  <w:u w:val="single"/>
                </w:rPr>
                <w:t>касування повідомлення про початок виконання</w:t>
              </w:r>
              <w:r w:rsidR="008F0B51">
                <w:rPr>
                  <w:b w:val="0"/>
                  <w:sz w:val="28"/>
                  <w:szCs w:val="28"/>
                  <w:u w:val="single"/>
                </w:rPr>
                <w:t xml:space="preserve"> будівельних</w:t>
              </w:r>
              <w:r w:rsidR="008F0B51" w:rsidRPr="005112BB">
                <w:rPr>
                  <w:b w:val="0"/>
                  <w:sz w:val="28"/>
                  <w:szCs w:val="28"/>
                  <w:u w:val="single"/>
                </w:rPr>
                <w:t xml:space="preserve"> робіт</w:t>
              </w:r>
            </w:hyperlink>
            <w:r w:rsidR="008F0B51" w:rsidRPr="005112BB">
              <w:rPr>
                <w:b w:val="0"/>
                <w:sz w:val="28"/>
                <w:szCs w:val="28"/>
                <w:u w:val="single"/>
              </w:rPr>
              <w:t xml:space="preserve"> за заявою замовника</w:t>
            </w:r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7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lastRenderedPageBreak/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1B72DD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Адреса електронної </w:t>
            </w:r>
            <w:r w:rsidR="00AC471E" w:rsidRPr="00725200">
              <w:rPr>
                <w:sz w:val="24"/>
                <w:szCs w:val="24"/>
              </w:rPr>
              <w:t>пошти:</w:t>
            </w:r>
            <w:r w:rsidR="00AC471E"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275CE5" w:rsidRPr="00031421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BE14AB" w:rsidRDefault="00F53C21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proofErr w:type="spellStart"/>
            <w:r w:rsidRPr="00836160">
              <w:rPr>
                <w:shd w:val="clear" w:color="auto" w:fill="FFFFFF"/>
              </w:rPr>
              <w:t>Заяв</w:t>
            </w:r>
            <w:proofErr w:type="spellEnd"/>
            <w:r w:rsidRPr="00836160">
              <w:rPr>
                <w:shd w:val="clear" w:color="auto" w:fill="FFFFFF"/>
                <w:lang w:val="uk-UA"/>
              </w:rPr>
              <w:t>а</w:t>
            </w:r>
            <w:r>
              <w:rPr>
                <w:shd w:val="clear" w:color="auto" w:fill="FFFFFF"/>
                <w:lang w:val="uk-UA"/>
              </w:rPr>
              <w:t xml:space="preserve"> про скасування повідомлення про початок виконання </w:t>
            </w:r>
            <w:proofErr w:type="gramStart"/>
            <w:r>
              <w:rPr>
                <w:shd w:val="clear" w:color="auto" w:fill="FFFFFF"/>
                <w:lang w:val="uk-UA"/>
              </w:rPr>
              <w:t>п</w:t>
            </w:r>
            <w:proofErr w:type="gramEnd"/>
            <w:r>
              <w:rPr>
                <w:shd w:val="clear" w:color="auto" w:fill="FFFFFF"/>
                <w:lang w:val="uk-UA"/>
              </w:rPr>
              <w:t>ідготовчих робіт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8D074A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8D074A" w:rsidP="008D074A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076F3">
              <w:rPr>
                <w:shd w:val="clear" w:color="auto" w:fill="FFFFFF"/>
                <w:lang w:val="uk-UA"/>
              </w:rPr>
              <w:t>одається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замовником (його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уповноваженою особою) через центр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2076F3">
              <w:rPr>
                <w:shd w:val="clear" w:color="auto" w:fill="FFFFFF"/>
                <w:lang w:val="uk-UA"/>
              </w:rPr>
              <w:t>послугабо</w:t>
            </w:r>
            <w:proofErr w:type="spellEnd"/>
            <w:r w:rsidRPr="002076F3">
              <w:rPr>
                <w:shd w:val="clear" w:color="auto" w:fill="FFFFFF"/>
                <w:lang w:val="uk-UA"/>
              </w:rPr>
              <w:t xml:space="preserve"> через електронний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кабінет шляхом подання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засобами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програмного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забезпечення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 xml:space="preserve">Єдиного </w:t>
            </w:r>
            <w:r w:rsidRPr="002076F3">
              <w:rPr>
                <w:shd w:val="clear" w:color="auto" w:fill="FFFFFF"/>
                <w:lang w:val="uk-UA"/>
              </w:rPr>
              <w:lastRenderedPageBreak/>
              <w:t xml:space="preserve">державного </w:t>
            </w:r>
            <w:proofErr w:type="spellStart"/>
            <w:r w:rsidRPr="002076F3">
              <w:rPr>
                <w:shd w:val="clear" w:color="auto" w:fill="FFFFFF"/>
                <w:lang w:val="uk-UA"/>
              </w:rPr>
              <w:t>веб</w:t>
            </w:r>
            <w:proofErr w:type="spellEnd"/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-</w:t>
            </w:r>
            <w:r w:rsidR="001B72DD"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порталу електронних</w:t>
            </w:r>
            <w:r>
              <w:rPr>
                <w:shd w:val="clear" w:color="auto" w:fill="FFFFFF"/>
                <w:lang w:val="uk-UA"/>
              </w:rPr>
              <w:t xml:space="preserve"> послуг а</w:t>
            </w:r>
            <w:r w:rsidRPr="002076F3">
              <w:rPr>
                <w:shd w:val="clear" w:color="auto" w:fill="FFFFFF"/>
                <w:lang w:val="uk-UA"/>
              </w:rPr>
              <w:t>бо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заповнюються та надсилаються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рекомендованим листом з описом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вкладення до центру надання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адміністративних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2076F3">
              <w:rPr>
                <w:shd w:val="clear" w:color="auto" w:fill="FFFFFF"/>
                <w:lang w:val="uk-UA"/>
              </w:rPr>
              <w:t>послуг.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F53C21" w:rsidP="004437CC">
            <w:pPr>
              <w:rPr>
                <w:i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Три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hd w:val="clear" w:color="auto" w:fill="FFFFFF"/>
                <w:lang w:val="uk-UA"/>
              </w:rPr>
              <w:t>дні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F53C21" w:rsidRPr="00C7728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1" w:rsidRDefault="00F53C21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21" w:rsidRDefault="00F53C21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21" w:rsidRPr="00601B96" w:rsidRDefault="00F53C21" w:rsidP="001F68EE">
            <w:pPr>
              <w:rPr>
                <w:lang w:val="uk-UA"/>
              </w:rPr>
            </w:pPr>
            <w:r w:rsidRPr="00601B96">
              <w:rPr>
                <w:color w:val="000000"/>
                <w:shd w:val="clear" w:color="auto" w:fill="FFFFFF"/>
                <w:lang w:val="uk-UA"/>
              </w:rPr>
              <w:t>Закон України "Про регулювання містобудівної діяльності"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uk-UA"/>
              </w:rPr>
              <w:t xml:space="preserve">стаття 35 </w:t>
            </w:r>
            <w:r w:rsidRPr="00C86F81">
              <w:rPr>
                <w:shd w:val="clear" w:color="auto" w:fill="FFFFFF"/>
                <w:lang w:val="uk-UA"/>
              </w:rPr>
              <w:t>Пункт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hyperlink r:id="rId8" w:anchor="n389" w:tgtFrame="_blank" w:history="1">
              <w:r w:rsidRPr="00601B96">
                <w:rPr>
                  <w:rStyle w:val="a9"/>
                  <w:color w:val="000099"/>
                  <w:shd w:val="clear" w:color="auto" w:fill="FFFFFF"/>
                  <w:lang w:val="uk-UA"/>
                </w:rPr>
                <w:t>15</w:t>
              </w:r>
            </w:hyperlink>
            <w:r w:rsidRPr="00601B96">
              <w:rPr>
                <w:color w:val="000000"/>
                <w:shd w:val="clear" w:color="auto" w:fill="FFFFFF"/>
              </w:rPr>
              <w:t> </w:t>
            </w:r>
            <w:r w:rsidRPr="00601B96">
              <w:rPr>
                <w:color w:val="000000"/>
                <w:shd w:val="clear" w:color="auto" w:fill="FFFFFF"/>
                <w:lang w:val="uk-UA"/>
              </w:rPr>
              <w:t>Порядку виконання підготовчих та будівельних робіт, затвердженого постановою Кабінету Міністрів України від 13.04.2011 № 466 "Деякі питання виконання підготовчих та будівельних робіт" (в чинній редакції)</w:t>
            </w:r>
          </w:p>
        </w:tc>
      </w:tr>
      <w:tr w:rsidR="00B96AE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Default="00B96AE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AE2" w:rsidRDefault="00B96AE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E2" w:rsidRPr="00AD6A87" w:rsidRDefault="00B96AE2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8D5F2A" w:rsidRPr="005112BB">
              <w:rPr>
                <w:sz w:val="28"/>
                <w:szCs w:val="28"/>
              </w:rPr>
              <w:t>С</w:t>
            </w:r>
            <w:hyperlink r:id="rId9" w:anchor="n47" w:tgtFrame="_blank" w:history="1">
              <w:r w:rsidR="008D5F2A" w:rsidRPr="005112BB">
                <w:rPr>
                  <w:sz w:val="28"/>
                  <w:szCs w:val="28"/>
                  <w:u w:val="single"/>
                </w:rPr>
                <w:t>касування</w:t>
              </w:r>
              <w:proofErr w:type="spellEnd"/>
              <w:r w:rsidR="008D5F2A" w:rsidRPr="005112BB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D5F2A" w:rsidRPr="005112BB">
                <w:rPr>
                  <w:sz w:val="28"/>
                  <w:szCs w:val="28"/>
                  <w:u w:val="single"/>
                </w:rPr>
                <w:t>повідомлення</w:t>
              </w:r>
              <w:proofErr w:type="spellEnd"/>
              <w:r w:rsidR="008D5F2A" w:rsidRPr="005112BB">
                <w:rPr>
                  <w:sz w:val="28"/>
                  <w:szCs w:val="28"/>
                  <w:u w:val="single"/>
                </w:rPr>
                <w:t xml:space="preserve"> про початок </w:t>
              </w:r>
              <w:proofErr w:type="spellStart"/>
              <w:r w:rsidR="008D5F2A" w:rsidRPr="005112BB">
                <w:rPr>
                  <w:sz w:val="28"/>
                  <w:szCs w:val="28"/>
                  <w:u w:val="single"/>
                </w:rPr>
                <w:t>виконання</w:t>
              </w:r>
              <w:proofErr w:type="spellEnd"/>
              <w:r w:rsidR="008D5F2A" w:rsidRPr="005112BB">
                <w:rPr>
                  <w:sz w:val="28"/>
                  <w:szCs w:val="28"/>
                  <w:u w:val="single"/>
                </w:rPr>
                <w:t xml:space="preserve"> </w:t>
              </w:r>
              <w:r w:rsidR="002F303E">
                <w:rPr>
                  <w:sz w:val="28"/>
                  <w:szCs w:val="28"/>
                  <w:u w:val="single"/>
                  <w:lang w:val="uk-UA"/>
                </w:rPr>
                <w:t>будівельних</w:t>
              </w:r>
              <w:r w:rsidR="008D5F2A" w:rsidRPr="005112BB">
                <w:rPr>
                  <w:sz w:val="28"/>
                  <w:szCs w:val="28"/>
                  <w:u w:val="single"/>
                </w:rPr>
                <w:t xml:space="preserve"> </w:t>
              </w:r>
              <w:proofErr w:type="spellStart"/>
              <w:r w:rsidR="008D5F2A" w:rsidRPr="005112BB">
                <w:rPr>
                  <w:sz w:val="28"/>
                  <w:szCs w:val="28"/>
                  <w:u w:val="single"/>
                </w:rPr>
                <w:t>робіт</w:t>
              </w:r>
              <w:proofErr w:type="spellEnd"/>
            </w:hyperlink>
            <w:r w:rsidR="008D5F2A" w:rsidRPr="005112BB">
              <w:rPr>
                <w:sz w:val="28"/>
                <w:szCs w:val="28"/>
                <w:u w:val="single"/>
              </w:rPr>
              <w:t xml:space="preserve"> за </w:t>
            </w:r>
            <w:proofErr w:type="spellStart"/>
            <w:r w:rsidR="008D5F2A" w:rsidRPr="005112BB">
              <w:rPr>
                <w:sz w:val="28"/>
                <w:szCs w:val="28"/>
                <w:u w:val="single"/>
              </w:rPr>
              <w:t>заявою</w:t>
            </w:r>
            <w:proofErr w:type="spellEnd"/>
            <w:r w:rsidR="008D5F2A" w:rsidRPr="005112BB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8D5F2A" w:rsidRPr="005112BB">
              <w:rPr>
                <w:sz w:val="28"/>
                <w:szCs w:val="28"/>
                <w:u w:val="single"/>
              </w:rPr>
              <w:t>замовника</w:t>
            </w:r>
            <w:proofErr w:type="spellEnd"/>
            <w:r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4E304B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F31644" w:rsidRDefault="004E304B" w:rsidP="008D5F2A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</w:t>
            </w:r>
            <w:r w:rsidRPr="00000D2C">
              <w:rPr>
                <w:lang w:val="uk-UA"/>
              </w:rPr>
              <w:lastRenderedPageBreak/>
              <w:t>об’єктів, відомостей про повернення на доопрацювання , відмов</w:t>
            </w:r>
            <w:r w:rsidR="008D5F2A">
              <w:rPr>
                <w:lang w:val="uk-UA"/>
              </w:rPr>
              <w:t>у</w:t>
            </w:r>
            <w:r w:rsidRPr="00000D2C">
              <w:rPr>
                <w:lang w:val="uk-UA"/>
              </w:rPr>
              <w:t xml:space="preserve"> у видачі, скасування та анулювання зазначених документів</w:t>
            </w:r>
            <w:r w:rsidR="008D5F2A">
              <w:rPr>
                <w:lang w:val="uk-UA"/>
              </w:rPr>
              <w:t xml:space="preserve"> </w:t>
            </w:r>
            <w:r w:rsidRPr="00000D2C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капітального будівництва виконавчого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04B" w:rsidRPr="003F2B41" w:rsidRDefault="004E304B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04B" w:rsidRPr="003F2B41" w:rsidRDefault="004E304B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 xml:space="preserve">Протягом </w:t>
            </w:r>
            <w:r w:rsidR="00D67DFD">
              <w:rPr>
                <w:lang w:val="uk-UA" w:eastAsia="uk-UA"/>
              </w:rPr>
              <w:t xml:space="preserve">двох </w:t>
            </w:r>
            <w:r w:rsidRPr="003F2B41">
              <w:rPr>
                <w:lang w:val="uk-UA" w:eastAsia="uk-UA"/>
              </w:rPr>
              <w:t>робочих днів</w:t>
            </w:r>
          </w:p>
          <w:p w:rsidR="004E304B" w:rsidRPr="003F2B41" w:rsidRDefault="004E304B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C7728F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Три</w:t>
            </w:r>
            <w:r w:rsidR="00727D3F"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C7728F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Три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1B72DD"/>
    <w:rsid w:val="0021012F"/>
    <w:rsid w:val="00222C63"/>
    <w:rsid w:val="0023017A"/>
    <w:rsid w:val="00242A03"/>
    <w:rsid w:val="00275CE5"/>
    <w:rsid w:val="002F303E"/>
    <w:rsid w:val="003114CB"/>
    <w:rsid w:val="003F2B41"/>
    <w:rsid w:val="00417FE3"/>
    <w:rsid w:val="004437CC"/>
    <w:rsid w:val="00472400"/>
    <w:rsid w:val="004D1AAE"/>
    <w:rsid w:val="004E304B"/>
    <w:rsid w:val="00606121"/>
    <w:rsid w:val="006367BD"/>
    <w:rsid w:val="00651449"/>
    <w:rsid w:val="0067059F"/>
    <w:rsid w:val="006B0222"/>
    <w:rsid w:val="00700FB2"/>
    <w:rsid w:val="00727D3F"/>
    <w:rsid w:val="00783C66"/>
    <w:rsid w:val="00785DD4"/>
    <w:rsid w:val="007E5AE5"/>
    <w:rsid w:val="00862CE0"/>
    <w:rsid w:val="0089479D"/>
    <w:rsid w:val="008D074A"/>
    <w:rsid w:val="008D5F2A"/>
    <w:rsid w:val="008F0B51"/>
    <w:rsid w:val="008F42AE"/>
    <w:rsid w:val="009A5A81"/>
    <w:rsid w:val="009C0BBD"/>
    <w:rsid w:val="00A7050A"/>
    <w:rsid w:val="00AC471E"/>
    <w:rsid w:val="00AC6F92"/>
    <w:rsid w:val="00AD6A42"/>
    <w:rsid w:val="00AD6A87"/>
    <w:rsid w:val="00B96AE2"/>
    <w:rsid w:val="00BD2C5F"/>
    <w:rsid w:val="00BE11AE"/>
    <w:rsid w:val="00BE14AB"/>
    <w:rsid w:val="00BE3946"/>
    <w:rsid w:val="00C7728F"/>
    <w:rsid w:val="00CE412F"/>
    <w:rsid w:val="00D153D1"/>
    <w:rsid w:val="00D67DFD"/>
    <w:rsid w:val="00D96AA6"/>
    <w:rsid w:val="00E12D89"/>
    <w:rsid w:val="00E540B0"/>
    <w:rsid w:val="00E67458"/>
    <w:rsid w:val="00F53C21"/>
    <w:rsid w:val="00FA6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8D07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rada/show/466-2011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bistark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rada/show/466-2011-%D0%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rada/show/466-2011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E286-A3A1-4B0B-9800-18F6E1D6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2022-01-12T12:57:00Z</cp:lastPrinted>
  <dcterms:created xsi:type="dcterms:W3CDTF">2022-01-18T08:16:00Z</dcterms:created>
  <dcterms:modified xsi:type="dcterms:W3CDTF">2022-01-18T08:26:00Z</dcterms:modified>
</cp:coreProperties>
</file>