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88" w:rsidRDefault="001E3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ТИПОВА ТЕХНОЛОГІЧНА КАРТКА</w:t>
      </w:r>
    </w:p>
    <w:p w:rsidR="00E82F88" w:rsidRDefault="001E3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адміністративної послуги з видачі рішення про передачу у власність, надання у користування земельних ділянок сільськогосподарського призначення, </w:t>
      </w:r>
    </w:p>
    <w:p w:rsidR="00E82F88" w:rsidRDefault="001E3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що перебувають у державній власності</w:t>
      </w:r>
    </w:p>
    <w:p w:rsidR="00E82F88" w:rsidRDefault="00E82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2868"/>
        <w:gridCol w:w="2217"/>
        <w:gridCol w:w="804"/>
        <w:gridCol w:w="892"/>
        <w:gridCol w:w="2183"/>
      </w:tblGrid>
      <w:tr w:rsidR="00E82F88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E82F88" w:rsidRDefault="001E32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з/п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F88" w:rsidRDefault="001E32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Етапи послуги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F88" w:rsidRDefault="001E3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Відповідальна</w:t>
            </w:r>
          </w:p>
          <w:p w:rsidR="00E82F88" w:rsidRDefault="001E32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посадова особа і структурний підрозділ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F88" w:rsidRDefault="001E32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Дія (В, У,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 З)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F88" w:rsidRDefault="001E32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Термін виконання </w:t>
            </w:r>
          </w:p>
          <w:p w:rsidR="00E82F88" w:rsidRDefault="001E32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(днів)</w:t>
            </w:r>
          </w:p>
        </w:tc>
      </w:tr>
      <w:tr w:rsidR="00E82F88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F88" w:rsidRDefault="001E322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F88" w:rsidRDefault="001E3223">
            <w:pPr>
              <w:suppressAutoHyphens/>
              <w:spacing w:after="0" w:line="240" w:lineRule="auto"/>
              <w:ind w:hanging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Приймання та реєстрація заяви щодо затвердження документації із землеустрою, поданої суб’єктом звернення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F88" w:rsidRDefault="001E32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Адміністратор центру надання адміністративних послуг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F88" w:rsidRDefault="001E3223">
            <w:pPr>
              <w:suppressAutoHyphens/>
              <w:spacing w:after="0" w:line="240" w:lineRule="auto"/>
              <w:ind w:hanging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F88" w:rsidRDefault="001E32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Протягом одного робочого дня (заяви реєструються в день їх надходження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порядку їх черговості) </w:t>
            </w:r>
          </w:p>
        </w:tc>
      </w:tr>
      <w:tr w:rsidR="00E82F88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F88" w:rsidRDefault="001E3223">
            <w:pPr>
              <w:tabs>
                <w:tab w:val="left" w:pos="0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F88" w:rsidRDefault="001E3223">
            <w:pPr>
              <w:tabs>
                <w:tab w:val="left" w:pos="0"/>
              </w:tabs>
              <w:suppressAutoHyphens/>
              <w:spacing w:after="0" w:line="240" w:lineRule="auto"/>
              <w:ind w:hanging="4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Передача заяви та документації із землеустрою (у разі наявності) суб’єкту надання адміністративної послуги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F88" w:rsidRDefault="001E32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Адміністратор центру надання адміністративних послуг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F88" w:rsidRDefault="001E32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день реєстрації заяви</w:t>
            </w:r>
          </w:p>
        </w:tc>
      </w:tr>
      <w:tr w:rsidR="00E82F88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F88" w:rsidRDefault="001E3223">
            <w:pPr>
              <w:tabs>
                <w:tab w:val="left" w:pos="0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Приймання  та реєстрація заяви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Головному управлінні Держгеокадастру у Хмельницькій області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F88" w:rsidRDefault="001E32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Відповідальна особа, визначена в Головному управлінні Держгеокадастру у Хмельницькій області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F88" w:rsidRDefault="001E3223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пізніше першого робочого дня з дня реєстрації заяви</w:t>
            </w:r>
          </w:p>
        </w:tc>
      </w:tr>
      <w:tr w:rsidR="00E82F88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Передача заяви та документації із землеустрою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(у разі наявності)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керівництву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Відповідальна особа, визначена в Головному управлінні Держгеокадастру у Хмельницькій області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ізніше першого робочого дня з дня реєстрації заяви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в Головному управлінні Держгеокадастру у Хмельницькій області</w:t>
            </w:r>
          </w:p>
        </w:tc>
      </w:tr>
      <w:tr w:rsidR="00E82F88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Накладання відповідної резолюції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Керівництво Головного управління Держгеокадастру у Хмельницькій області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пізніше другого робочого дня з дня реєстрації заяви 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Головному управлінні Держгеокадастру у Хмельницькій області</w:t>
            </w:r>
          </w:p>
        </w:tc>
      </w:tr>
      <w:tr w:rsidR="00E82F88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Передача заяви та документації із землеустрою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(у разі наявності) </w:t>
            </w:r>
            <w:r>
              <w:rPr>
                <w:rFonts w:ascii="Times New Roman" w:eastAsia="Times New Roman" w:hAnsi="Times New Roman" w:cs="Times New Roman"/>
                <w:sz w:val="24"/>
              </w:rPr>
              <w:t>керівнику відповідного структурного підрозділу Головного управління Держгеокадастру у Хмельницькій області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Відповідальна особа, визначена в Головному управлінні Держгеокадастру у Хмельницькій області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пізніше другого робочого дня з дня реєстрації заяви в Головному управлінні Держгеокадастру у Хмельницькій області</w:t>
            </w:r>
          </w:p>
        </w:tc>
      </w:tr>
      <w:tr w:rsidR="00E82F88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Накладання відповідної резолюції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Керівник відповідного структурного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підрозділу Головного управління Держгеокадастру у Хмельницькій області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пізніше четвертого календарного дня з дня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Головному управлінні Держгеокадастру у Хмельницькій області</w:t>
            </w:r>
          </w:p>
        </w:tc>
      </w:tr>
      <w:tr w:rsidR="00E82F88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Передача заяви та документації із землеустрою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(у разі наявності) </w:t>
            </w:r>
            <w:r>
              <w:rPr>
                <w:rFonts w:ascii="Times New Roman" w:eastAsia="Times New Roman" w:hAnsi="Times New Roman" w:cs="Times New Roman"/>
                <w:sz w:val="24"/>
              </w:rPr>
              <w:t>відповідальній особі структурного підрозділу Головного управління Держгеокадастру у Хмельницькій області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Відповідальна особа, визначена в структурному підрозділі Головного управління Держгеокадастру у Хмельницькій області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пізніше четвертого календарного дня з дня реєстрації заяви в Головному управлінні Держгеокадастру у Хмельницькій області</w:t>
            </w:r>
          </w:p>
        </w:tc>
      </w:tr>
      <w:tr w:rsidR="00E82F88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Опрацювання питання передачі земельної ділянки та документації із землеустрою (у разі наявності), зокрема, перевірка відповідності документації із землеустрою вимогам законів та прийнятих відповідно до них нормативно-правових актів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Відповідальна особа, визначена в структурному підрозділі Головного управління Держгеокадастру у Хмельницькій області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пізніше сьомого календарного дня з дня отримання </w:t>
            </w:r>
          </w:p>
        </w:tc>
      </w:tr>
      <w:tr w:rsidR="00E82F88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ідготовка рішення (наказу) про  передачу у власність, надання у користування земельних ділянок сільськогосподарського призначення, що перебувають у державній власності, або рішення (наказу) про відмову у передачі у власність, наданні у користування земельних ділянок сільськогосподарського призначення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Відповідальна особа, визначена в структурному підрозділі Головного управління Держгеокадастру у Хмельницькій області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пізніше одинадцятого календарного дня з дня реєстрації заяви в Головному управлінні Держгеокадастру у Хмельницькій області</w:t>
            </w:r>
          </w:p>
        </w:tc>
      </w:tr>
      <w:tr w:rsidR="00E82F88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Подача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ішення (наказу) про передачу у власність, надання у користування земельних ділянок сільськогосподарського призначення державної власності або  про відмову у передачі у власність, наданні у користування земельних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ділянок сільськогосподарського призначення, заяви та документації із землеустрою керівнику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структурного підрозділу Головного управління Держгеокадастру у Хмельницькій області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Відповідальна особа, визначена в структурному підрозділі Головного управління Держгеокадастру у Хмельницькій області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пізніше одинадцятого календарного дня з дня реєстрації заяви в Головному управлінні Держгеокадастру у Хмельницькій області</w:t>
            </w:r>
          </w:p>
        </w:tc>
      </w:tr>
      <w:tr w:rsidR="00E82F88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Подача рішення (наказу) про передачу у власність, надання у користування земельних ділянок сільськогосподарського призначення державної власності або рішення (наказу) про відмову у передачі у власність, наданні у користування земельних ділянок сільськогосподарського призначення, заяви та документації із землеустрою керівництву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Відповідальна особа, визначена в Головному управлінні Держгеокадастру у Хмельницькій області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пізніше дванадцятого календарного дня з дня реєстрації заяви в Головному управлінні Держгеокадастру у Хмельницькій області</w:t>
            </w:r>
          </w:p>
        </w:tc>
      </w:tr>
      <w:tr w:rsidR="00E82F88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Підпис рішення (наказу) про передачу у власність, надання у користування земельних ділянок сільськогосподарського призначення державної власності або про відмову у передачі у власність, наданні у користування земельних ділянок сільськогосподарського призначення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Керівництво Головного управління Держгеокадастру у Хмельницькій області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пізніше тринадцятого календарного дня з дня реєстрації заяви в Головному управлінні Держгеокадастру у Хмельницькій області</w:t>
            </w:r>
          </w:p>
        </w:tc>
      </w:tr>
      <w:tr w:rsidR="00E82F88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Реєстрація рішення (наказу) про передачу у власність, надання у користування земельних ділянок сільськогосподарського призначення державної власності або рішення (наказу) про відмову у передачі у власність, наданні у користування земельних ділянок сільськогосподарського призначення в системі електронного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документообігу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Відповідальна особа, визначена в Головному управлінні Держгеокадастру у Хмельницькій області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пізніше чотирнадцятого календарного дня з дня реєстрації заяви в Головному управлінні Держгеокадастру у Хмельницькій області</w:t>
            </w:r>
          </w:p>
        </w:tc>
      </w:tr>
      <w:tr w:rsidR="00E82F88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F88" w:rsidRDefault="001E3223">
            <w:pPr>
              <w:tabs>
                <w:tab w:val="left" w:pos="0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15.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F88" w:rsidRDefault="001E3223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Передача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засвідченої копії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ішення (наказу) про передачу у власність, надання у користування земельних ділянок сільськогосподарського призначення державної власності або про відмову у передачі у власність, наданні у користування земельних ділянок сільськогосподарського призначення, документації із землеустрою,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поданої суб’єктом звернення,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центру надання адміністративних послуг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Відповідальна особа, визначена в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Головному управлінні Держгеокадастру у Хмельницькій області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пізніше чотирнадцятого календарного дня з дня реєстрації заяви в Головному управлінні Держгеокадастру у Хмельницькій області</w:t>
            </w:r>
          </w:p>
        </w:tc>
      </w:tr>
      <w:tr w:rsidR="00E82F88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F88" w:rsidRDefault="001E3223">
            <w:pPr>
              <w:tabs>
                <w:tab w:val="left" w:pos="0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F88" w:rsidRDefault="001E3223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Надання засвідченої копії рішення (наказу) про передачу у власність, надання у користування земельних ділянок сільськогосподарського призначення державної власності або про відмову у передачі у власність, наданні у користування земельних ділянок сільськогосподарського призначення,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документації із землеустрою, поданої суб’єктом звернення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F88" w:rsidRDefault="001E3223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Адміністратор центру надання адміністративних послуг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F88" w:rsidRDefault="001E32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пізніше чотирнадцятого календарного дня з дня реєстрації заяви в Головному управлінні Держгеокадастру у Хмельницькій області</w:t>
            </w:r>
          </w:p>
        </w:tc>
      </w:tr>
      <w:tr w:rsidR="00E82F88">
        <w:trPr>
          <w:jc w:val="center"/>
        </w:trPr>
        <w:tc>
          <w:tcPr>
            <w:tcW w:w="8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F88" w:rsidRDefault="001E3223">
            <w:pPr>
              <w:tabs>
                <w:tab w:val="left" w:pos="0"/>
              </w:tabs>
              <w:suppressAutoHyphens/>
              <w:spacing w:after="0" w:line="240" w:lineRule="auto"/>
              <w:ind w:hanging="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Загальна кількість днів надання послуги -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F88" w:rsidRDefault="001E3223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14 календарних днів</w:t>
            </w:r>
          </w:p>
        </w:tc>
      </w:tr>
      <w:tr w:rsidR="00E82F88">
        <w:trPr>
          <w:jc w:val="center"/>
        </w:trPr>
        <w:tc>
          <w:tcPr>
            <w:tcW w:w="8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F88" w:rsidRDefault="001E3223">
            <w:pPr>
              <w:tabs>
                <w:tab w:val="left" w:pos="0"/>
              </w:tabs>
              <w:suppressAutoHyphens/>
              <w:spacing w:after="0" w:line="240" w:lineRule="auto"/>
              <w:ind w:hanging="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F88" w:rsidRDefault="001E3223">
            <w:p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14 календарних днів</w:t>
            </w:r>
          </w:p>
        </w:tc>
      </w:tr>
    </w:tbl>
    <w:p w:rsidR="00E82F88" w:rsidRDefault="00E82F8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82F88" w:rsidRDefault="001E3223">
      <w:pPr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Примітка:</w:t>
      </w:r>
      <w:r>
        <w:rPr>
          <w:rFonts w:ascii="Times New Roman" w:eastAsia="Times New Roman" w:hAnsi="Times New Roman" w:cs="Times New Roman"/>
          <w:sz w:val="24"/>
        </w:rPr>
        <w:t xml:space="preserve"> дії або бездіяльність </w:t>
      </w:r>
      <w:proofErr w:type="gramStart"/>
      <w:r>
        <w:rPr>
          <w:rFonts w:ascii="Times New Roman" w:eastAsia="Times New Roman" w:hAnsi="Times New Roman" w:cs="Times New Roman"/>
          <w:sz w:val="24"/>
        </w:rPr>
        <w:t>адм</w:t>
      </w:r>
      <w:proofErr w:type="gramEnd"/>
      <w:r>
        <w:rPr>
          <w:rFonts w:ascii="Times New Roman" w:eastAsia="Times New Roman" w:hAnsi="Times New Roman" w:cs="Times New Roman"/>
          <w:sz w:val="24"/>
        </w:rPr>
        <w:t>іністратора центру надання адміністративних послуг та/або посадової особи Головного управління Держгеокадастру у Хмельницькій області можуть бути оскаржені до суду в порядку, встановленому законом.</w:t>
      </w:r>
    </w:p>
    <w:p w:rsidR="00E82F88" w:rsidRDefault="001E3223">
      <w:pPr>
        <w:ind w:left="-284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Умовні позначки: В – викону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є,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У – бере участь, П – погоджує, З – затверджує.</w:t>
      </w:r>
    </w:p>
    <w:p w:rsidR="00E82F88" w:rsidRDefault="00E82F88">
      <w:pPr>
        <w:rPr>
          <w:rFonts w:ascii="Calibri" w:eastAsia="Calibri" w:hAnsi="Calibri" w:cs="Calibri"/>
        </w:rPr>
      </w:pPr>
    </w:p>
    <w:sectPr w:rsidR="00E8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88"/>
    <w:rsid w:val="001D6049"/>
    <w:rsid w:val="001E3223"/>
    <w:rsid w:val="00381AF8"/>
    <w:rsid w:val="003E3709"/>
    <w:rsid w:val="003F246E"/>
    <w:rsid w:val="006B322E"/>
    <w:rsid w:val="00870644"/>
    <w:rsid w:val="008B7A53"/>
    <w:rsid w:val="00945E82"/>
    <w:rsid w:val="00963CC8"/>
    <w:rsid w:val="009C41A1"/>
    <w:rsid w:val="00D13C5E"/>
    <w:rsid w:val="00D508BB"/>
    <w:rsid w:val="00E03CC9"/>
    <w:rsid w:val="00E372BC"/>
    <w:rsid w:val="00E44552"/>
    <w:rsid w:val="00E72ECD"/>
    <w:rsid w:val="00E82F88"/>
    <w:rsid w:val="00EA34FE"/>
    <w:rsid w:val="00EE128E"/>
    <w:rsid w:val="00F05C98"/>
    <w:rsid w:val="00F72F03"/>
    <w:rsid w:val="00FC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4706</Words>
  <Characters>2683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8-Vov4uk</dc:creator>
  <cp:lastModifiedBy>Володимир</cp:lastModifiedBy>
  <cp:revision>3</cp:revision>
  <dcterms:created xsi:type="dcterms:W3CDTF">2022-12-14T06:42:00Z</dcterms:created>
  <dcterms:modified xsi:type="dcterms:W3CDTF">2022-12-14T06:42:00Z</dcterms:modified>
</cp:coreProperties>
</file>