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E1E199C" w14:textId="77777777" w:rsidR="00097736" w:rsidRPr="007843D6" w:rsidRDefault="00097736">
      <w:pPr>
        <w:rPr>
          <w:lang w:val="uk-UA"/>
        </w:rPr>
        <w:sectPr w:rsidR="00097736" w:rsidRPr="007843D6">
          <w:pgSz w:w="11906" w:h="16838"/>
          <w:pgMar w:top="1209" w:right="567" w:bottom="1134" w:left="1134" w:header="1134" w:footer="720" w:gutter="0"/>
          <w:cols w:space="720"/>
          <w:docGrid w:linePitch="360"/>
        </w:sectPr>
      </w:pPr>
    </w:p>
    <w:p w14:paraId="64ACAA7A" w14:textId="77777777" w:rsidR="00E21D89" w:rsidRDefault="00E21D89" w:rsidP="00E21D89">
      <w:pPr>
        <w:pStyle w:val="af0"/>
        <w:ind w:left="6379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>ЗАТВЕРДЖЕНО</w:t>
      </w:r>
    </w:p>
    <w:p w14:paraId="4F14F039" w14:textId="77777777" w:rsidR="00E21D89" w:rsidRDefault="00E21D89" w:rsidP="00E21D89">
      <w:pPr>
        <w:pStyle w:val="af0"/>
        <w:ind w:left="6379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наказ начальника управління соціального захисту населення  виконавчого комітету </w:t>
      </w:r>
    </w:p>
    <w:p w14:paraId="715095BE" w14:textId="77777777" w:rsidR="00E21D89" w:rsidRDefault="00E21D89" w:rsidP="00E21D89">
      <w:pPr>
        <w:pStyle w:val="af0"/>
        <w:ind w:left="6379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міської ради</w:t>
      </w:r>
    </w:p>
    <w:p w14:paraId="3B8D8E76" w14:textId="77777777" w:rsidR="00E21D89" w:rsidRDefault="00E21D89" w:rsidP="00E21D89">
      <w:pPr>
        <w:pStyle w:val="af0"/>
        <w:ind w:left="6379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24.07.2023 № 15/2023-н</w:t>
      </w:r>
    </w:p>
    <w:p w14:paraId="409F2932" w14:textId="77777777" w:rsidR="00E21D89" w:rsidRDefault="00E21D89" w:rsidP="00E21D89">
      <w:pPr>
        <w:pStyle w:val="af0"/>
        <w:ind w:left="6379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(у редакції наказу начальника управління соціального захисту населення виконавчого комітету міської ради</w:t>
      </w:r>
    </w:p>
    <w:p w14:paraId="34FC4552" w14:textId="77777777" w:rsidR="00E21D89" w:rsidRDefault="00E21D89" w:rsidP="00E21D89">
      <w:pPr>
        <w:pStyle w:val="af0"/>
        <w:ind w:left="6379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22.05.2024 № 14/2024-н)</w:t>
      </w:r>
    </w:p>
    <w:p w14:paraId="4CFC32AE" w14:textId="77777777" w:rsidR="00E21D89" w:rsidRDefault="00E21D89" w:rsidP="00E21D89">
      <w:pPr>
        <w:pStyle w:val="af0"/>
        <w:rPr>
          <w:color w:val="auto"/>
          <w:sz w:val="24"/>
          <w:szCs w:val="24"/>
        </w:rPr>
      </w:pPr>
    </w:p>
    <w:p w14:paraId="316EC988" w14:textId="77777777" w:rsidR="00BE504A" w:rsidRPr="007843D6" w:rsidRDefault="00BE504A" w:rsidP="00BE504A">
      <w:pPr>
        <w:jc w:val="center"/>
        <w:rPr>
          <w:b/>
          <w:sz w:val="26"/>
          <w:szCs w:val="26"/>
          <w:lang w:val="uk-UA" w:eastAsia="uk-UA"/>
        </w:rPr>
      </w:pPr>
    </w:p>
    <w:p w14:paraId="02362E0B" w14:textId="77777777" w:rsidR="00BE504A" w:rsidRPr="007843D6" w:rsidRDefault="00BE504A" w:rsidP="00BE504A">
      <w:pPr>
        <w:jc w:val="center"/>
        <w:rPr>
          <w:b/>
          <w:lang w:val="uk-UA" w:eastAsia="uk-UA"/>
        </w:rPr>
      </w:pPr>
      <w:r w:rsidRPr="007843D6">
        <w:rPr>
          <w:b/>
          <w:lang w:val="uk-UA" w:eastAsia="uk-UA"/>
        </w:rPr>
        <w:t xml:space="preserve">ТЕХНОЛОГІЧНА КАРТКА </w:t>
      </w:r>
    </w:p>
    <w:p w14:paraId="739101FB" w14:textId="77777777" w:rsidR="00BE504A" w:rsidRPr="007843D6" w:rsidRDefault="00BE504A" w:rsidP="00BE504A">
      <w:pPr>
        <w:tabs>
          <w:tab w:val="left" w:pos="3969"/>
        </w:tabs>
        <w:jc w:val="center"/>
        <w:rPr>
          <w:b/>
          <w:lang w:val="uk-UA" w:eastAsia="uk-UA"/>
        </w:rPr>
      </w:pPr>
      <w:r w:rsidRPr="007843D6">
        <w:rPr>
          <w:b/>
          <w:lang w:val="uk-UA" w:eastAsia="uk-UA"/>
        </w:rPr>
        <w:t xml:space="preserve">адміністративної послуги </w:t>
      </w:r>
    </w:p>
    <w:p w14:paraId="1D05FDEA" w14:textId="17304174" w:rsidR="009F4D02" w:rsidRPr="007843D6" w:rsidRDefault="00306A04" w:rsidP="00BE504A">
      <w:pPr>
        <w:jc w:val="center"/>
        <w:rPr>
          <w:lang w:val="uk-UA"/>
        </w:rPr>
      </w:pPr>
      <w:r w:rsidRPr="007843D6">
        <w:rPr>
          <w:lang w:val="uk-UA"/>
        </w:rPr>
        <w:t>«Встановлення статусу члена сім’ї загиблого (померлого) ветерана війни та члена сім’ї загиблого (померлого) Захисника чи Захисниці України, видача посвідчення/довідки, продовження строку дії посвідчення (вклеювання бланка-вкладки)</w:t>
      </w:r>
      <w:r w:rsidR="009F4D02" w:rsidRPr="007843D6">
        <w:rPr>
          <w:lang w:val="uk-UA"/>
        </w:rPr>
        <w:t>»</w:t>
      </w:r>
    </w:p>
    <w:p w14:paraId="0AA104A3" w14:textId="77777777" w:rsidR="009F4D02" w:rsidRPr="007843D6" w:rsidRDefault="009F4D02" w:rsidP="001168EF">
      <w:pPr>
        <w:rPr>
          <w:lang w:val="uk-UA"/>
        </w:rPr>
      </w:pPr>
    </w:p>
    <w:p w14:paraId="5E3B9763" w14:textId="77777777" w:rsidR="009F4D02" w:rsidRPr="007843D6" w:rsidRDefault="009F4D02" w:rsidP="009F4D02">
      <w:pPr>
        <w:jc w:val="center"/>
        <w:rPr>
          <w:u w:val="single"/>
          <w:lang w:val="uk-UA"/>
        </w:rPr>
      </w:pPr>
      <w:r w:rsidRPr="007843D6">
        <w:rPr>
          <w:u w:val="single"/>
          <w:lang w:val="uk-UA"/>
        </w:rPr>
        <w:t>управління соціального захисту населення виконавчого комітету Старокостянтинівської міської ради/віддалене робоче місце центру надання адміністративних послуг виконавчого комітету Старокостянтинівської  міської ради</w:t>
      </w:r>
    </w:p>
    <w:p w14:paraId="2F2B9751" w14:textId="77777777" w:rsidR="00BE504A" w:rsidRPr="007843D6" w:rsidRDefault="00BE504A" w:rsidP="009F4D02">
      <w:pPr>
        <w:rPr>
          <w:lang w:val="uk-UA" w:eastAsia="uk-UA"/>
        </w:rPr>
      </w:pPr>
      <w:r w:rsidRPr="007843D6">
        <w:rPr>
          <w:lang w:val="uk-UA" w:eastAsia="uk-UA"/>
        </w:rPr>
        <w:t>_______________________________________________________________</w:t>
      </w:r>
    </w:p>
    <w:p w14:paraId="3658DCE9" w14:textId="77777777" w:rsidR="00BE504A" w:rsidRPr="007843D6" w:rsidRDefault="00BE504A" w:rsidP="00BE504A">
      <w:pPr>
        <w:jc w:val="center"/>
        <w:rPr>
          <w:sz w:val="20"/>
          <w:szCs w:val="20"/>
          <w:lang w:val="uk-UA" w:eastAsia="uk-UA"/>
        </w:rPr>
      </w:pPr>
      <w:r w:rsidRPr="007843D6">
        <w:rPr>
          <w:sz w:val="20"/>
          <w:szCs w:val="20"/>
          <w:lang w:val="uk-UA" w:eastAsia="uk-UA"/>
        </w:rPr>
        <w:t xml:space="preserve">(найменування суб’єкта надання адміністративної послуги та / або центру надання адміністративних послуг) </w:t>
      </w:r>
    </w:p>
    <w:p w14:paraId="0A1FB25C" w14:textId="77777777" w:rsidR="00097736" w:rsidRPr="007843D6" w:rsidRDefault="00097736">
      <w:pPr>
        <w:shd w:val="clear" w:color="auto" w:fill="FFFFFF"/>
        <w:tabs>
          <w:tab w:val="left" w:leader="underscore" w:pos="10665"/>
        </w:tabs>
        <w:ind w:right="-75"/>
        <w:rPr>
          <w:sz w:val="28"/>
          <w:szCs w:val="28"/>
          <w:lang w:val="uk-UA"/>
        </w:rPr>
      </w:pPr>
    </w:p>
    <w:tbl>
      <w:tblPr>
        <w:tblW w:w="10525" w:type="dxa"/>
        <w:tblInd w:w="-1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2126"/>
        <w:gridCol w:w="3402"/>
        <w:gridCol w:w="425"/>
        <w:gridCol w:w="1426"/>
        <w:gridCol w:w="1126"/>
        <w:gridCol w:w="142"/>
        <w:gridCol w:w="1332"/>
        <w:gridCol w:w="98"/>
      </w:tblGrid>
      <w:tr w:rsidR="00097736" w:rsidRPr="007843D6" w14:paraId="2748800C" w14:textId="77777777" w:rsidTr="003C245F">
        <w:tc>
          <w:tcPr>
            <w:tcW w:w="44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14:paraId="7D0A337B" w14:textId="77777777" w:rsidR="00097736" w:rsidRPr="007843D6" w:rsidRDefault="00097736">
            <w:pPr>
              <w:spacing w:line="240" w:lineRule="atLeast"/>
              <w:ind w:right="-75"/>
              <w:jc w:val="center"/>
              <w:rPr>
                <w:b/>
                <w:bCs/>
                <w:lang w:val="uk-UA" w:eastAsia="uk-UA"/>
              </w:rPr>
            </w:pPr>
            <w:r w:rsidRPr="007843D6">
              <w:rPr>
                <w:i/>
                <w:iCs/>
                <w:lang w:val="uk-UA" w:eastAsia="uk-UA"/>
              </w:rPr>
              <w:t> </w:t>
            </w:r>
            <w:r w:rsidRPr="007843D6">
              <w:rPr>
                <w:b/>
                <w:bCs/>
                <w:lang w:val="uk-UA" w:eastAsia="uk-UA"/>
              </w:rPr>
              <w:t>№</w:t>
            </w:r>
          </w:p>
          <w:p w14:paraId="0B660181" w14:textId="77777777" w:rsidR="00097736" w:rsidRPr="007843D6" w:rsidRDefault="00097736">
            <w:pPr>
              <w:spacing w:line="240" w:lineRule="atLeast"/>
              <w:ind w:right="-75"/>
              <w:jc w:val="center"/>
              <w:rPr>
                <w:b/>
                <w:bCs/>
                <w:lang w:val="uk-UA" w:eastAsia="uk-UA"/>
              </w:rPr>
            </w:pPr>
            <w:r w:rsidRPr="007843D6">
              <w:rPr>
                <w:b/>
                <w:bCs/>
                <w:lang w:val="uk-UA" w:eastAsia="uk-UA"/>
              </w:rPr>
              <w:t>п/п</w:t>
            </w:r>
          </w:p>
        </w:tc>
        <w:tc>
          <w:tcPr>
            <w:tcW w:w="212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14:paraId="6354633D" w14:textId="77777777" w:rsidR="00097736" w:rsidRPr="007843D6" w:rsidRDefault="00097736">
            <w:pPr>
              <w:spacing w:line="240" w:lineRule="atLeast"/>
              <w:ind w:right="-75"/>
              <w:jc w:val="center"/>
              <w:rPr>
                <w:b/>
                <w:bCs/>
                <w:lang w:val="uk-UA" w:eastAsia="uk-UA"/>
              </w:rPr>
            </w:pPr>
            <w:r w:rsidRPr="007843D6">
              <w:rPr>
                <w:b/>
                <w:bCs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340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14:paraId="37700FE6" w14:textId="77777777" w:rsidR="00097736" w:rsidRPr="007843D6" w:rsidRDefault="00097736">
            <w:pPr>
              <w:spacing w:line="240" w:lineRule="atLeast"/>
              <w:ind w:right="-75"/>
              <w:jc w:val="center"/>
              <w:rPr>
                <w:b/>
                <w:bCs/>
                <w:lang w:val="uk-UA" w:eastAsia="uk-UA"/>
              </w:rPr>
            </w:pPr>
            <w:r w:rsidRPr="007843D6">
              <w:rPr>
                <w:b/>
                <w:bCs/>
                <w:lang w:val="uk-UA" w:eastAsia="uk-UA"/>
              </w:rPr>
              <w:t xml:space="preserve">Відповідальна посадова особа  </w:t>
            </w:r>
          </w:p>
        </w:tc>
        <w:tc>
          <w:tcPr>
            <w:tcW w:w="42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14:paraId="611EC43E" w14:textId="77777777" w:rsidR="00097736" w:rsidRPr="007843D6" w:rsidRDefault="00097736">
            <w:pPr>
              <w:spacing w:line="240" w:lineRule="atLeast"/>
              <w:ind w:right="-75"/>
              <w:jc w:val="center"/>
              <w:rPr>
                <w:b/>
                <w:bCs/>
                <w:lang w:val="uk-UA" w:eastAsia="uk-UA"/>
              </w:rPr>
            </w:pPr>
            <w:r w:rsidRPr="007843D6">
              <w:rPr>
                <w:b/>
                <w:bCs/>
                <w:lang w:val="uk-UA" w:eastAsia="uk-UA"/>
              </w:rPr>
              <w:t>Дія *</w:t>
            </w:r>
          </w:p>
          <w:p w14:paraId="745B689E" w14:textId="77777777" w:rsidR="00097736" w:rsidRPr="007843D6" w:rsidRDefault="00097736">
            <w:pPr>
              <w:spacing w:line="240" w:lineRule="atLeast"/>
              <w:ind w:right="-75"/>
              <w:jc w:val="center"/>
              <w:rPr>
                <w:b/>
                <w:lang w:val="uk-UA" w:eastAsia="ar-SA"/>
              </w:rPr>
            </w:pPr>
            <w:r w:rsidRPr="007843D6">
              <w:rPr>
                <w:b/>
                <w:bCs/>
                <w:lang w:val="uk-UA" w:eastAsia="uk-UA"/>
              </w:rPr>
              <w:t>(В, У, П, З)</w:t>
            </w:r>
          </w:p>
        </w:tc>
        <w:tc>
          <w:tcPr>
            <w:tcW w:w="2694" w:type="dxa"/>
            <w:gridSpan w:val="3"/>
            <w:tcBorders>
              <w:top w:val="single" w:sz="8" w:space="0" w:color="000080"/>
              <w:left w:val="single" w:sz="4" w:space="0" w:color="000080"/>
              <w:bottom w:val="single" w:sz="8" w:space="0" w:color="000080"/>
            </w:tcBorders>
            <w:shd w:val="clear" w:color="auto" w:fill="FFFFFF"/>
          </w:tcPr>
          <w:p w14:paraId="71C97D64" w14:textId="77777777" w:rsidR="00097736" w:rsidRPr="007843D6" w:rsidRDefault="00097736">
            <w:pPr>
              <w:spacing w:line="240" w:lineRule="atLeast"/>
              <w:ind w:right="-75"/>
              <w:jc w:val="center"/>
              <w:rPr>
                <w:b/>
                <w:lang w:val="uk-UA" w:eastAsia="ar-SA"/>
              </w:rPr>
            </w:pPr>
            <w:r w:rsidRPr="007843D6">
              <w:rPr>
                <w:b/>
                <w:lang w:val="uk-UA" w:eastAsia="ar-SA"/>
              </w:rPr>
              <w:t>Структурні підрозділи, відповідальні  за етапи (дію, рішення)</w:t>
            </w:r>
          </w:p>
        </w:tc>
        <w:tc>
          <w:tcPr>
            <w:tcW w:w="1332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14:paraId="59DC593E" w14:textId="77777777" w:rsidR="00097736" w:rsidRPr="007843D6" w:rsidRDefault="00097736">
            <w:pPr>
              <w:spacing w:line="240" w:lineRule="atLeast"/>
              <w:ind w:right="-75"/>
              <w:jc w:val="center"/>
              <w:rPr>
                <w:b/>
                <w:lang w:val="uk-UA" w:eastAsia="ar-SA"/>
              </w:rPr>
            </w:pPr>
            <w:r w:rsidRPr="007843D6">
              <w:rPr>
                <w:b/>
                <w:lang w:val="uk-UA" w:eastAsia="ar-SA"/>
              </w:rPr>
              <w:t>Строки виконання етапів</w:t>
            </w:r>
          </w:p>
          <w:p w14:paraId="7558795C" w14:textId="77777777" w:rsidR="00097736" w:rsidRPr="007843D6" w:rsidRDefault="00097736">
            <w:pPr>
              <w:spacing w:line="240" w:lineRule="atLeast"/>
              <w:ind w:right="-75"/>
              <w:jc w:val="center"/>
              <w:rPr>
                <w:bCs/>
                <w:lang w:val="uk-UA"/>
              </w:rPr>
            </w:pPr>
            <w:r w:rsidRPr="007843D6">
              <w:rPr>
                <w:b/>
                <w:lang w:val="uk-UA" w:eastAsia="ar-SA"/>
              </w:rPr>
              <w:t>(дії, рішення)</w:t>
            </w:r>
          </w:p>
        </w:tc>
        <w:tc>
          <w:tcPr>
            <w:tcW w:w="98" w:type="dxa"/>
            <w:tcBorders>
              <w:left w:val="single" w:sz="8" w:space="0" w:color="000080"/>
            </w:tcBorders>
            <w:shd w:val="clear" w:color="auto" w:fill="auto"/>
          </w:tcPr>
          <w:p w14:paraId="5E34B675" w14:textId="77777777" w:rsidR="00097736" w:rsidRPr="007843D6" w:rsidRDefault="00097736">
            <w:pPr>
              <w:snapToGrid w:val="0"/>
              <w:rPr>
                <w:bCs/>
                <w:lang w:val="uk-UA"/>
              </w:rPr>
            </w:pPr>
          </w:p>
        </w:tc>
      </w:tr>
      <w:tr w:rsidR="00B61BF9" w:rsidRPr="007843D6" w14:paraId="255877A3" w14:textId="77777777" w:rsidTr="003C245F">
        <w:tc>
          <w:tcPr>
            <w:tcW w:w="448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14:paraId="23650229" w14:textId="77777777" w:rsidR="00B61BF9" w:rsidRPr="007843D6" w:rsidRDefault="00B61BF9" w:rsidP="00B61BF9">
            <w:pPr>
              <w:spacing w:before="60" w:after="60"/>
              <w:ind w:right="-75"/>
              <w:rPr>
                <w:lang w:val="uk-UA"/>
              </w:rPr>
            </w:pPr>
            <w:r w:rsidRPr="007843D6">
              <w:rPr>
                <w:bCs/>
                <w:lang w:val="uk-UA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14:paraId="7510A267" w14:textId="474CF510" w:rsidR="00B61BF9" w:rsidRPr="007843D6" w:rsidRDefault="00B61BF9" w:rsidP="00B61BF9">
            <w:pPr>
              <w:spacing w:line="240" w:lineRule="atLeast"/>
              <w:ind w:right="-75"/>
              <w:rPr>
                <w:lang w:val="uk-UA"/>
              </w:rPr>
            </w:pPr>
            <w:r w:rsidRPr="007843D6">
              <w:rPr>
                <w:lang w:val="uk-UA"/>
              </w:rPr>
              <w:t>Прийом і перевірка повноти пакету документів</w:t>
            </w:r>
            <w:r>
              <w:rPr>
                <w:lang w:val="uk-UA"/>
              </w:rPr>
              <w:t>, реєстрація заяви</w:t>
            </w:r>
          </w:p>
        </w:tc>
        <w:tc>
          <w:tcPr>
            <w:tcW w:w="3402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14:paraId="3C1B6272" w14:textId="77777777" w:rsidR="003C245F" w:rsidRDefault="00B61BF9" w:rsidP="00B61BF9">
            <w:pPr>
              <w:spacing w:line="240" w:lineRule="atLeast"/>
              <w:ind w:right="-75"/>
              <w:rPr>
                <w:lang w:val="uk-UA"/>
              </w:rPr>
            </w:pPr>
            <w:r w:rsidRPr="007843D6">
              <w:rPr>
                <w:lang w:val="uk-UA"/>
              </w:rPr>
              <w:t>Головний спеціаліст відділу персоніфікованого обліку пільгових категорій населення управління соціального захисту населення виконавчого комітету Старокостянтинівської</w:t>
            </w:r>
          </w:p>
          <w:p w14:paraId="258BE446" w14:textId="571E2FC4" w:rsidR="00B61BF9" w:rsidRDefault="00B61BF9" w:rsidP="00B61BF9">
            <w:pPr>
              <w:spacing w:line="240" w:lineRule="atLeast"/>
              <w:ind w:right="-75"/>
              <w:rPr>
                <w:lang w:val="uk-UA"/>
              </w:rPr>
            </w:pPr>
            <w:r w:rsidRPr="007843D6">
              <w:rPr>
                <w:lang w:val="uk-UA"/>
              </w:rPr>
              <w:t xml:space="preserve"> міської ради або адміністратор віддаленого робочого місця центру надання адміністративних послуг виконавчого комітету Старокостянтинівської</w:t>
            </w:r>
          </w:p>
          <w:p w14:paraId="1A333C83" w14:textId="1761FF4D" w:rsidR="00B61BF9" w:rsidRPr="007843D6" w:rsidRDefault="00B61BF9" w:rsidP="00B61BF9">
            <w:pPr>
              <w:spacing w:line="240" w:lineRule="atLeast"/>
              <w:ind w:right="-75"/>
              <w:rPr>
                <w:lang w:val="uk-UA"/>
              </w:rPr>
            </w:pPr>
            <w:r w:rsidRPr="007843D6">
              <w:rPr>
                <w:lang w:val="uk-UA"/>
              </w:rPr>
              <w:t xml:space="preserve"> міської ради</w:t>
            </w: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3AA52111" w14:textId="77777777" w:rsidR="00B61BF9" w:rsidRPr="007843D6" w:rsidRDefault="00B61BF9" w:rsidP="00B61BF9">
            <w:pPr>
              <w:spacing w:line="240" w:lineRule="atLeast"/>
              <w:ind w:right="-75"/>
              <w:rPr>
                <w:lang w:val="uk-UA"/>
              </w:rPr>
            </w:pPr>
            <w:r w:rsidRPr="007843D6">
              <w:rPr>
                <w:lang w:val="uk-UA"/>
              </w:rPr>
              <w:t>В</w:t>
            </w:r>
          </w:p>
        </w:tc>
        <w:tc>
          <w:tcPr>
            <w:tcW w:w="2552" w:type="dxa"/>
            <w:gridSpan w:val="2"/>
            <w:tcBorders>
              <w:top w:val="single" w:sz="4" w:space="0" w:color="000080"/>
              <w:left w:val="single" w:sz="4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6BF25AD8" w14:textId="1FF21A52" w:rsidR="00B61BF9" w:rsidRPr="007843D6" w:rsidRDefault="00B61BF9" w:rsidP="00B61BF9">
            <w:pPr>
              <w:spacing w:line="240" w:lineRule="atLeast"/>
              <w:rPr>
                <w:lang w:val="uk-UA"/>
              </w:rPr>
            </w:pPr>
            <w:r w:rsidRPr="007843D6">
              <w:rPr>
                <w:lang w:val="uk-UA"/>
              </w:rPr>
              <w:t>Управління соціального захисту населення  виконавчого комітету Старокостянтинівської  міської ради або</w:t>
            </w:r>
          </w:p>
          <w:p w14:paraId="4B941039" w14:textId="25E88A77" w:rsidR="00B61BF9" w:rsidRPr="007843D6" w:rsidRDefault="00B61BF9" w:rsidP="00B61BF9">
            <w:pPr>
              <w:spacing w:line="240" w:lineRule="atLeast"/>
              <w:ind w:right="-75"/>
              <w:rPr>
                <w:lang w:val="uk-UA" w:eastAsia="ar-SA"/>
              </w:rPr>
            </w:pPr>
            <w:r w:rsidRPr="007843D6">
              <w:rPr>
                <w:lang w:val="uk-UA"/>
              </w:rPr>
              <w:t xml:space="preserve">центр надання адміністративних послуг  виконавчого комітету Старокостянтинівської  міської ради - </w:t>
            </w:r>
            <w:r w:rsidRPr="007843D6">
              <w:rPr>
                <w:lang w:val="uk-UA" w:eastAsia="ar-SA"/>
              </w:rPr>
              <w:t>віддалене робоче місце</w:t>
            </w:r>
          </w:p>
        </w:tc>
        <w:tc>
          <w:tcPr>
            <w:tcW w:w="1474" w:type="dxa"/>
            <w:gridSpan w:val="2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0A3F2903" w14:textId="72E4EA7A" w:rsidR="00B61BF9" w:rsidRPr="00B61BF9" w:rsidRDefault="00B61BF9" w:rsidP="00B61BF9">
            <w:pPr>
              <w:spacing w:line="240" w:lineRule="atLeast"/>
              <w:ind w:right="-75"/>
              <w:jc w:val="center"/>
              <w:rPr>
                <w:bCs/>
                <w:lang w:val="uk-UA"/>
              </w:rPr>
            </w:pPr>
            <w:r w:rsidRPr="00B61BF9">
              <w:rPr>
                <w:lang w:val="uk-UA" w:eastAsia="ar-SA"/>
              </w:rPr>
              <w:t>Протягом                1 календарного  дня</w:t>
            </w:r>
          </w:p>
        </w:tc>
        <w:tc>
          <w:tcPr>
            <w:tcW w:w="98" w:type="dxa"/>
            <w:tcBorders>
              <w:left w:val="single" w:sz="8" w:space="0" w:color="000080"/>
            </w:tcBorders>
            <w:shd w:val="clear" w:color="auto" w:fill="auto"/>
          </w:tcPr>
          <w:p w14:paraId="34150473" w14:textId="77777777" w:rsidR="00B61BF9" w:rsidRPr="007843D6" w:rsidRDefault="00B61BF9" w:rsidP="00B61BF9">
            <w:pPr>
              <w:snapToGrid w:val="0"/>
              <w:rPr>
                <w:bCs/>
                <w:lang w:val="uk-UA"/>
              </w:rPr>
            </w:pPr>
          </w:p>
        </w:tc>
      </w:tr>
      <w:tr w:rsidR="00B61BF9" w:rsidRPr="007843D6" w14:paraId="44F98184" w14:textId="77777777" w:rsidTr="003C245F">
        <w:tc>
          <w:tcPr>
            <w:tcW w:w="448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14:paraId="4DF2631C" w14:textId="77777777" w:rsidR="00B61BF9" w:rsidRPr="007843D6" w:rsidRDefault="00B61BF9" w:rsidP="00B61BF9">
            <w:pPr>
              <w:spacing w:before="60" w:after="60"/>
              <w:ind w:right="-75"/>
              <w:rPr>
                <w:bCs/>
                <w:lang w:val="uk-UA"/>
              </w:rPr>
            </w:pPr>
            <w:r w:rsidRPr="007843D6">
              <w:rPr>
                <w:bCs/>
                <w:lang w:val="uk-UA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14:paraId="77BF969F" w14:textId="77777777" w:rsidR="003C245F" w:rsidRDefault="00B61BF9" w:rsidP="00B61BF9">
            <w:pPr>
              <w:spacing w:line="240" w:lineRule="atLeast"/>
              <w:ind w:right="-75"/>
              <w:rPr>
                <w:bCs/>
                <w:lang w:val="uk-UA"/>
              </w:rPr>
            </w:pPr>
            <w:r w:rsidRPr="007843D6">
              <w:rPr>
                <w:bCs/>
                <w:lang w:val="uk-UA"/>
              </w:rPr>
              <w:t>Передача</w:t>
            </w:r>
          </w:p>
          <w:p w14:paraId="66D0FA2B" w14:textId="5AE0A8FB" w:rsidR="00B61BF9" w:rsidRPr="007843D6" w:rsidRDefault="00B61BF9" w:rsidP="00B61BF9">
            <w:pPr>
              <w:spacing w:line="240" w:lineRule="atLeast"/>
              <w:ind w:right="-75"/>
              <w:rPr>
                <w:lang w:val="uk-UA"/>
              </w:rPr>
            </w:pPr>
            <w:r w:rsidRPr="007843D6">
              <w:rPr>
                <w:bCs/>
                <w:lang w:val="uk-UA"/>
              </w:rPr>
              <w:t xml:space="preserve"> документів до управління соціального захисту населення виконавчого комітету  міської ради</w:t>
            </w:r>
          </w:p>
        </w:tc>
        <w:tc>
          <w:tcPr>
            <w:tcW w:w="3402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14:paraId="4230C697" w14:textId="77777777" w:rsidR="00B61BF9" w:rsidRDefault="00B61BF9" w:rsidP="00B61BF9">
            <w:pPr>
              <w:spacing w:line="240" w:lineRule="atLeast"/>
              <w:ind w:right="-75"/>
              <w:rPr>
                <w:lang w:val="uk-UA"/>
              </w:rPr>
            </w:pPr>
            <w:r w:rsidRPr="007843D6">
              <w:rPr>
                <w:lang w:val="uk-UA"/>
              </w:rPr>
              <w:t xml:space="preserve">Адміністратор віддаленого робочого місця центру надання адміністративних послуг виконавчого комітету Старокостянтинівської </w:t>
            </w:r>
          </w:p>
          <w:p w14:paraId="7A1A2B05" w14:textId="02C106DC" w:rsidR="00B61BF9" w:rsidRPr="007843D6" w:rsidRDefault="00B61BF9" w:rsidP="00B61BF9">
            <w:pPr>
              <w:spacing w:line="240" w:lineRule="atLeast"/>
              <w:ind w:right="-75"/>
              <w:rPr>
                <w:lang w:val="uk-UA"/>
              </w:rPr>
            </w:pPr>
            <w:r w:rsidRPr="007843D6">
              <w:rPr>
                <w:lang w:val="uk-UA"/>
              </w:rPr>
              <w:t xml:space="preserve">міської ради </w:t>
            </w: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58F15221" w14:textId="77777777" w:rsidR="00B61BF9" w:rsidRPr="007843D6" w:rsidRDefault="00B61BF9" w:rsidP="00B61BF9">
            <w:pPr>
              <w:spacing w:line="240" w:lineRule="atLeast"/>
              <w:ind w:right="-75"/>
              <w:rPr>
                <w:lang w:val="uk-UA"/>
              </w:rPr>
            </w:pPr>
            <w:r w:rsidRPr="007843D6">
              <w:rPr>
                <w:lang w:val="uk-UA"/>
              </w:rPr>
              <w:t>В</w:t>
            </w:r>
          </w:p>
        </w:tc>
        <w:tc>
          <w:tcPr>
            <w:tcW w:w="2552" w:type="dxa"/>
            <w:gridSpan w:val="2"/>
            <w:tcBorders>
              <w:top w:val="single" w:sz="4" w:space="0" w:color="000080"/>
              <w:left w:val="single" w:sz="4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3CE8AACF" w14:textId="6514C66E" w:rsidR="00B61BF9" w:rsidRPr="007843D6" w:rsidRDefault="00B61BF9" w:rsidP="00B61BF9">
            <w:pPr>
              <w:spacing w:line="240" w:lineRule="atLeast"/>
              <w:ind w:right="-75"/>
              <w:rPr>
                <w:lang w:val="uk-UA" w:eastAsia="ar-SA"/>
              </w:rPr>
            </w:pPr>
            <w:r w:rsidRPr="007843D6">
              <w:rPr>
                <w:lang w:val="uk-UA"/>
              </w:rPr>
              <w:t>Центр надання адміністративних послуг  виконавчого комітету Старокостянтинівської  міської ради – віддалене робоче місце</w:t>
            </w:r>
          </w:p>
        </w:tc>
        <w:tc>
          <w:tcPr>
            <w:tcW w:w="1474" w:type="dxa"/>
            <w:gridSpan w:val="2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671343C5" w14:textId="77777777" w:rsidR="00B61BF9" w:rsidRPr="00B61BF9" w:rsidRDefault="00B61BF9" w:rsidP="00B61BF9">
            <w:pPr>
              <w:pStyle w:val="af0"/>
              <w:spacing w:line="240" w:lineRule="atLeast"/>
              <w:ind w:right="-75"/>
              <w:jc w:val="center"/>
              <w:rPr>
                <w:sz w:val="24"/>
                <w:szCs w:val="24"/>
                <w:lang w:eastAsia="ar-SA"/>
              </w:rPr>
            </w:pPr>
            <w:r w:rsidRPr="00B61BF9">
              <w:rPr>
                <w:sz w:val="24"/>
                <w:szCs w:val="24"/>
                <w:lang w:eastAsia="ar-SA"/>
              </w:rPr>
              <w:t>Протягом                 3 календарних</w:t>
            </w:r>
          </w:p>
          <w:p w14:paraId="44ED937A" w14:textId="691BC204" w:rsidR="00B61BF9" w:rsidRPr="00B61BF9" w:rsidRDefault="00B61BF9" w:rsidP="00B61BF9">
            <w:pPr>
              <w:spacing w:line="240" w:lineRule="atLeast"/>
              <w:ind w:right="-75"/>
              <w:jc w:val="center"/>
              <w:rPr>
                <w:bCs/>
                <w:lang w:val="uk-UA"/>
              </w:rPr>
            </w:pPr>
            <w:r w:rsidRPr="00B61BF9">
              <w:rPr>
                <w:lang w:val="uk-UA" w:eastAsia="ar-SA"/>
              </w:rPr>
              <w:t>днів</w:t>
            </w:r>
          </w:p>
        </w:tc>
        <w:tc>
          <w:tcPr>
            <w:tcW w:w="98" w:type="dxa"/>
            <w:tcBorders>
              <w:left w:val="single" w:sz="8" w:space="0" w:color="000080"/>
            </w:tcBorders>
            <w:shd w:val="clear" w:color="auto" w:fill="auto"/>
          </w:tcPr>
          <w:p w14:paraId="693F85B6" w14:textId="77777777" w:rsidR="00B61BF9" w:rsidRPr="007843D6" w:rsidRDefault="00B61BF9" w:rsidP="00B61BF9">
            <w:pPr>
              <w:snapToGrid w:val="0"/>
              <w:rPr>
                <w:bCs/>
                <w:lang w:val="uk-UA"/>
              </w:rPr>
            </w:pPr>
          </w:p>
        </w:tc>
      </w:tr>
      <w:tr w:rsidR="00B61BF9" w:rsidRPr="007843D6" w14:paraId="0B027960" w14:textId="77777777" w:rsidTr="003C245F">
        <w:trPr>
          <w:trHeight w:val="2389"/>
        </w:trPr>
        <w:tc>
          <w:tcPr>
            <w:tcW w:w="448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14:paraId="32EA7C19" w14:textId="77777777" w:rsidR="00B61BF9" w:rsidRPr="007843D6" w:rsidRDefault="00B61BF9" w:rsidP="00B61BF9">
            <w:pPr>
              <w:spacing w:before="60" w:after="60"/>
              <w:ind w:right="-75"/>
              <w:rPr>
                <w:bCs/>
                <w:lang w:val="uk-UA"/>
              </w:rPr>
            </w:pPr>
            <w:r w:rsidRPr="007843D6">
              <w:rPr>
                <w:bCs/>
                <w:lang w:val="uk-UA"/>
              </w:rPr>
              <w:lastRenderedPageBreak/>
              <w:t>3.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14:paraId="68A78812" w14:textId="761D3D75" w:rsidR="00B61BF9" w:rsidRPr="007843D6" w:rsidRDefault="00B61BF9" w:rsidP="00B61BF9">
            <w:pPr>
              <w:spacing w:line="240" w:lineRule="atLeast"/>
              <w:ind w:right="-75"/>
              <w:rPr>
                <w:lang w:val="uk-UA"/>
              </w:rPr>
            </w:pPr>
            <w:r w:rsidRPr="007843D6">
              <w:rPr>
                <w:bCs/>
                <w:lang w:val="uk-UA"/>
              </w:rPr>
              <w:t>Розгляд поданих документів щодо встановлення статусу</w:t>
            </w:r>
          </w:p>
        </w:tc>
        <w:tc>
          <w:tcPr>
            <w:tcW w:w="3402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14:paraId="0014AB17" w14:textId="77777777" w:rsidR="003C245F" w:rsidRDefault="00B61BF9" w:rsidP="00B61BF9">
            <w:pPr>
              <w:spacing w:line="240" w:lineRule="atLeast"/>
              <w:ind w:right="-75"/>
              <w:rPr>
                <w:lang w:val="uk-UA"/>
              </w:rPr>
            </w:pPr>
            <w:r w:rsidRPr="007843D6">
              <w:rPr>
                <w:lang w:val="uk-UA"/>
              </w:rPr>
              <w:t xml:space="preserve">Головний спеціаліст відділу персоніфікованого обліку пільгових категорій населення управління соціального захисту населення  виконавчого комітету </w:t>
            </w:r>
          </w:p>
          <w:p w14:paraId="70BFD067" w14:textId="27A856BF" w:rsidR="00B61BF9" w:rsidRDefault="00B61BF9" w:rsidP="00B61BF9">
            <w:pPr>
              <w:spacing w:line="240" w:lineRule="atLeast"/>
              <w:ind w:right="-75"/>
              <w:rPr>
                <w:lang w:val="uk-UA"/>
              </w:rPr>
            </w:pPr>
            <w:r w:rsidRPr="007843D6">
              <w:rPr>
                <w:lang w:val="uk-UA"/>
              </w:rPr>
              <w:t>Старокостянтинівської</w:t>
            </w:r>
          </w:p>
          <w:p w14:paraId="7E1C1531" w14:textId="643F7030" w:rsidR="00B61BF9" w:rsidRPr="007843D6" w:rsidRDefault="00B61BF9" w:rsidP="00B61BF9">
            <w:pPr>
              <w:spacing w:line="240" w:lineRule="atLeast"/>
              <w:ind w:right="-75"/>
              <w:rPr>
                <w:lang w:val="uk-UA"/>
              </w:rPr>
            </w:pPr>
            <w:r w:rsidRPr="007843D6">
              <w:rPr>
                <w:lang w:val="uk-UA"/>
              </w:rPr>
              <w:t xml:space="preserve"> міської ради</w:t>
            </w: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16660645" w14:textId="77777777" w:rsidR="00B61BF9" w:rsidRPr="007843D6" w:rsidRDefault="00B61BF9" w:rsidP="00B61BF9">
            <w:pPr>
              <w:spacing w:line="240" w:lineRule="atLeast"/>
              <w:ind w:right="-75"/>
              <w:rPr>
                <w:lang w:val="uk-UA"/>
              </w:rPr>
            </w:pPr>
            <w:r w:rsidRPr="007843D6">
              <w:rPr>
                <w:lang w:val="uk-UA"/>
              </w:rPr>
              <w:t>В</w:t>
            </w:r>
          </w:p>
        </w:tc>
        <w:tc>
          <w:tcPr>
            <w:tcW w:w="2552" w:type="dxa"/>
            <w:gridSpan w:val="2"/>
            <w:tcBorders>
              <w:top w:val="single" w:sz="4" w:space="0" w:color="000080"/>
              <w:left w:val="single" w:sz="4" w:space="0" w:color="000080"/>
              <w:bottom w:val="single" w:sz="8" w:space="0" w:color="000080"/>
            </w:tcBorders>
            <w:shd w:val="clear" w:color="auto" w:fill="FFFFFF"/>
          </w:tcPr>
          <w:p w14:paraId="630B3625" w14:textId="3CE64188" w:rsidR="00B61BF9" w:rsidRPr="007843D6" w:rsidRDefault="00B61BF9" w:rsidP="00B61BF9">
            <w:pPr>
              <w:spacing w:line="240" w:lineRule="atLeast"/>
              <w:ind w:right="-75"/>
              <w:rPr>
                <w:lang w:val="uk-UA" w:eastAsia="ar-SA"/>
              </w:rPr>
            </w:pPr>
            <w:r w:rsidRPr="007843D6">
              <w:rPr>
                <w:lang w:val="uk-UA"/>
              </w:rPr>
              <w:t>Управління соціального захисту населення  виконавчого комітету Старокостянтинівської  міської ради</w:t>
            </w:r>
          </w:p>
        </w:tc>
        <w:tc>
          <w:tcPr>
            <w:tcW w:w="1474" w:type="dxa"/>
            <w:gridSpan w:val="2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367BA995" w14:textId="77777777" w:rsidR="00B61BF9" w:rsidRPr="00B61BF9" w:rsidRDefault="00B61BF9" w:rsidP="00B61BF9">
            <w:pPr>
              <w:pStyle w:val="af0"/>
              <w:spacing w:line="240" w:lineRule="atLeast"/>
              <w:ind w:right="-75"/>
              <w:jc w:val="center"/>
              <w:rPr>
                <w:sz w:val="24"/>
                <w:szCs w:val="24"/>
              </w:rPr>
            </w:pPr>
            <w:r w:rsidRPr="00B61BF9">
              <w:rPr>
                <w:sz w:val="24"/>
                <w:szCs w:val="24"/>
                <w:lang w:eastAsia="ar-SA"/>
              </w:rPr>
              <w:t>Протягом</w:t>
            </w:r>
          </w:p>
          <w:p w14:paraId="004A5483" w14:textId="41259B0F" w:rsidR="00B61BF9" w:rsidRPr="00B61BF9" w:rsidRDefault="00B61BF9" w:rsidP="00B61BF9">
            <w:pPr>
              <w:spacing w:line="240" w:lineRule="atLeast"/>
              <w:ind w:right="-75"/>
              <w:jc w:val="center"/>
              <w:rPr>
                <w:bCs/>
                <w:lang w:val="uk-UA"/>
              </w:rPr>
            </w:pPr>
            <w:r w:rsidRPr="00B61BF9">
              <w:rPr>
                <w:lang w:val="uk-UA" w:eastAsia="ar-SA"/>
              </w:rPr>
              <w:t>23 календарних днів</w:t>
            </w:r>
          </w:p>
        </w:tc>
        <w:tc>
          <w:tcPr>
            <w:tcW w:w="98" w:type="dxa"/>
            <w:tcBorders>
              <w:left w:val="single" w:sz="8" w:space="0" w:color="000080"/>
            </w:tcBorders>
            <w:shd w:val="clear" w:color="auto" w:fill="auto"/>
          </w:tcPr>
          <w:p w14:paraId="3E98E7D4" w14:textId="77777777" w:rsidR="00B61BF9" w:rsidRPr="007843D6" w:rsidRDefault="00B61BF9" w:rsidP="00B61BF9">
            <w:pPr>
              <w:snapToGrid w:val="0"/>
              <w:rPr>
                <w:bCs/>
                <w:lang w:val="uk-UA"/>
              </w:rPr>
            </w:pPr>
          </w:p>
        </w:tc>
      </w:tr>
      <w:tr w:rsidR="00B61BF9" w:rsidRPr="007843D6" w14:paraId="1569B7DA" w14:textId="77777777" w:rsidTr="003C245F">
        <w:trPr>
          <w:trHeight w:val="1903"/>
        </w:trPr>
        <w:tc>
          <w:tcPr>
            <w:tcW w:w="448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14:paraId="78F71311" w14:textId="77777777" w:rsidR="00B61BF9" w:rsidRPr="007843D6" w:rsidRDefault="00B61BF9" w:rsidP="00B61BF9">
            <w:pPr>
              <w:spacing w:before="60" w:after="60"/>
              <w:ind w:right="-75"/>
              <w:rPr>
                <w:lang w:val="uk-UA"/>
              </w:rPr>
            </w:pPr>
            <w:r w:rsidRPr="007843D6">
              <w:rPr>
                <w:bCs/>
                <w:lang w:val="uk-UA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14:paraId="39A3600C" w14:textId="229B2680" w:rsidR="00B61BF9" w:rsidRPr="007843D6" w:rsidRDefault="00B61BF9" w:rsidP="00B61BF9">
            <w:pPr>
              <w:spacing w:line="240" w:lineRule="atLeast"/>
              <w:ind w:right="-75"/>
              <w:rPr>
                <w:lang w:val="uk-UA"/>
              </w:rPr>
            </w:pPr>
            <w:r w:rsidRPr="007843D6">
              <w:rPr>
                <w:lang w:val="uk-UA"/>
              </w:rPr>
              <w:t xml:space="preserve">Видача посвідчення </w:t>
            </w:r>
          </w:p>
        </w:tc>
        <w:tc>
          <w:tcPr>
            <w:tcW w:w="3402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14:paraId="002BA7CB" w14:textId="77777777" w:rsidR="00B61BF9" w:rsidRDefault="00B61BF9" w:rsidP="00B61BF9">
            <w:pPr>
              <w:spacing w:line="240" w:lineRule="atLeast"/>
              <w:ind w:right="-75"/>
              <w:rPr>
                <w:lang w:val="uk-UA"/>
              </w:rPr>
            </w:pPr>
            <w:r w:rsidRPr="007843D6">
              <w:rPr>
                <w:lang w:val="uk-UA"/>
              </w:rPr>
              <w:t xml:space="preserve">Головний спеціаліст відділу персоніфікованого обліку пільгових категорій населення управління соціального захисту населення виконавчого комітету Старокостянтинівської  міської ради  або адміністратор віддаленого робочого місця центру надання адміністративних послуг виконавчого комітету Старокостянтинівської </w:t>
            </w:r>
          </w:p>
          <w:p w14:paraId="4BA8835A" w14:textId="09AB0000" w:rsidR="00B61BF9" w:rsidRPr="007843D6" w:rsidRDefault="00B61BF9" w:rsidP="00B61BF9">
            <w:pPr>
              <w:spacing w:line="240" w:lineRule="atLeast"/>
              <w:ind w:right="-75"/>
              <w:rPr>
                <w:bCs/>
                <w:lang w:val="uk-UA"/>
              </w:rPr>
            </w:pPr>
            <w:r w:rsidRPr="007843D6">
              <w:rPr>
                <w:lang w:val="uk-UA"/>
              </w:rPr>
              <w:t>міської ради</w:t>
            </w: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1AC3E91E" w14:textId="77777777" w:rsidR="00B61BF9" w:rsidRPr="007843D6" w:rsidRDefault="00B61BF9" w:rsidP="00B61BF9">
            <w:pPr>
              <w:spacing w:line="240" w:lineRule="atLeast"/>
              <w:ind w:right="-75"/>
              <w:rPr>
                <w:lang w:val="uk-UA"/>
              </w:rPr>
            </w:pPr>
            <w:r w:rsidRPr="007843D6">
              <w:rPr>
                <w:bCs/>
                <w:lang w:val="uk-UA"/>
              </w:rPr>
              <w:t>В</w:t>
            </w:r>
          </w:p>
        </w:tc>
        <w:tc>
          <w:tcPr>
            <w:tcW w:w="2552" w:type="dxa"/>
            <w:gridSpan w:val="2"/>
            <w:tcBorders>
              <w:top w:val="single" w:sz="4" w:space="0" w:color="000080"/>
              <w:left w:val="single" w:sz="4" w:space="0" w:color="000080"/>
              <w:bottom w:val="single" w:sz="8" w:space="0" w:color="000080"/>
            </w:tcBorders>
            <w:shd w:val="clear" w:color="auto" w:fill="FFFFFF"/>
          </w:tcPr>
          <w:p w14:paraId="64AA7C11" w14:textId="06A85666" w:rsidR="00B61BF9" w:rsidRDefault="00B61BF9" w:rsidP="00B61BF9">
            <w:pPr>
              <w:spacing w:line="240" w:lineRule="atLeast"/>
              <w:ind w:right="-75"/>
              <w:rPr>
                <w:lang w:val="uk-UA"/>
              </w:rPr>
            </w:pPr>
            <w:r w:rsidRPr="007843D6">
              <w:rPr>
                <w:lang w:val="uk-UA"/>
              </w:rPr>
              <w:t>Управління соціального захисту населення  виконавчого комітету Старокостянтинівської  міської ради</w:t>
            </w:r>
            <w:r>
              <w:rPr>
                <w:lang w:val="uk-UA"/>
              </w:rPr>
              <w:t xml:space="preserve"> або</w:t>
            </w:r>
          </w:p>
          <w:p w14:paraId="68D2DA12" w14:textId="454C5CE0" w:rsidR="00B61BF9" w:rsidRPr="007843D6" w:rsidRDefault="00B61BF9" w:rsidP="00B61BF9">
            <w:pPr>
              <w:spacing w:line="240" w:lineRule="atLeast"/>
              <w:ind w:right="-75"/>
              <w:rPr>
                <w:lang w:val="uk-UA" w:eastAsia="ar-SA"/>
              </w:rPr>
            </w:pPr>
            <w:r>
              <w:rPr>
                <w:lang w:val="uk-UA"/>
              </w:rPr>
              <w:t>ц</w:t>
            </w:r>
            <w:r w:rsidRPr="007843D6">
              <w:rPr>
                <w:lang w:val="uk-UA"/>
              </w:rPr>
              <w:t>ентр надання адміністративних послуг  виконавчого комітету Старокостянтинівської  міської ради – віддалене робоче місце</w:t>
            </w:r>
          </w:p>
        </w:tc>
        <w:tc>
          <w:tcPr>
            <w:tcW w:w="1474" w:type="dxa"/>
            <w:gridSpan w:val="2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7C04CAE3" w14:textId="3E92B5C9" w:rsidR="00B61BF9" w:rsidRPr="00B61BF9" w:rsidRDefault="00B61BF9" w:rsidP="00B61BF9">
            <w:pPr>
              <w:spacing w:line="240" w:lineRule="atLeast"/>
              <w:ind w:right="-75"/>
              <w:jc w:val="center"/>
              <w:rPr>
                <w:lang w:val="uk-UA" w:eastAsia="uk-UA"/>
              </w:rPr>
            </w:pPr>
            <w:r w:rsidRPr="00B61BF9">
              <w:rPr>
                <w:lang w:val="uk-UA" w:eastAsia="ar-SA"/>
              </w:rPr>
              <w:t>Протягом             3 календарних днів</w:t>
            </w:r>
          </w:p>
        </w:tc>
        <w:tc>
          <w:tcPr>
            <w:tcW w:w="98" w:type="dxa"/>
            <w:tcBorders>
              <w:left w:val="single" w:sz="8" w:space="0" w:color="000080"/>
            </w:tcBorders>
            <w:shd w:val="clear" w:color="auto" w:fill="auto"/>
          </w:tcPr>
          <w:p w14:paraId="5EE86B50" w14:textId="77777777" w:rsidR="00B61BF9" w:rsidRPr="007843D6" w:rsidRDefault="00B61BF9" w:rsidP="00B61BF9">
            <w:pPr>
              <w:snapToGrid w:val="0"/>
              <w:rPr>
                <w:lang w:val="uk-UA" w:eastAsia="uk-UA"/>
              </w:rPr>
            </w:pPr>
          </w:p>
        </w:tc>
      </w:tr>
      <w:tr w:rsidR="00B61BF9" w:rsidRPr="007843D6" w14:paraId="4A0BB9A6" w14:textId="77777777" w:rsidTr="00B90A98">
        <w:trPr>
          <w:trHeight w:val="645"/>
        </w:trPr>
        <w:tc>
          <w:tcPr>
            <w:tcW w:w="7827" w:type="dxa"/>
            <w:gridSpan w:val="5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13BEED3B" w14:textId="77777777" w:rsidR="00B61BF9" w:rsidRPr="007843D6" w:rsidRDefault="00B61BF9" w:rsidP="00B61BF9">
            <w:pPr>
              <w:spacing w:line="240" w:lineRule="atLeast"/>
              <w:ind w:right="-75"/>
              <w:jc w:val="center"/>
              <w:rPr>
                <w:b/>
                <w:lang w:val="uk-UA" w:eastAsia="uk-UA"/>
              </w:rPr>
            </w:pPr>
            <w:r w:rsidRPr="007843D6">
              <w:rPr>
                <w:lang w:val="uk-UA" w:eastAsia="uk-UA"/>
              </w:rPr>
              <w:t xml:space="preserve">Загальна кількість днів надання послуги </w:t>
            </w:r>
          </w:p>
        </w:tc>
        <w:tc>
          <w:tcPr>
            <w:tcW w:w="2600" w:type="dxa"/>
            <w:gridSpan w:val="3"/>
            <w:tcBorders>
              <w:top w:val="single" w:sz="4" w:space="0" w:color="000080"/>
              <w:left w:val="single" w:sz="4" w:space="0" w:color="000000"/>
              <w:bottom w:val="single" w:sz="8" w:space="0" w:color="000080"/>
            </w:tcBorders>
            <w:shd w:val="clear" w:color="auto" w:fill="FFFFFF"/>
            <w:vAlign w:val="center"/>
          </w:tcPr>
          <w:p w14:paraId="6E7F6662" w14:textId="77777777" w:rsidR="00B61BF9" w:rsidRPr="00B61BF9" w:rsidRDefault="00B61BF9" w:rsidP="00B61BF9">
            <w:pPr>
              <w:spacing w:line="240" w:lineRule="atLeast"/>
              <w:ind w:right="-75"/>
              <w:jc w:val="center"/>
              <w:rPr>
                <w:b/>
                <w:sz w:val="20"/>
                <w:szCs w:val="20"/>
                <w:lang w:val="uk-UA" w:eastAsia="uk-UA"/>
              </w:rPr>
            </w:pPr>
          </w:p>
          <w:p w14:paraId="2887A0E2" w14:textId="55DF7300" w:rsidR="00B61BF9" w:rsidRPr="00B61BF9" w:rsidRDefault="00B61BF9" w:rsidP="00B61BF9">
            <w:pPr>
              <w:spacing w:line="240" w:lineRule="atLeast"/>
              <w:ind w:right="-75"/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B61BF9">
              <w:rPr>
                <w:b/>
                <w:sz w:val="20"/>
                <w:szCs w:val="20"/>
                <w:lang w:val="uk-UA" w:eastAsia="uk-UA"/>
              </w:rPr>
              <w:t>30</w:t>
            </w:r>
            <w:r>
              <w:rPr>
                <w:b/>
                <w:sz w:val="20"/>
                <w:szCs w:val="20"/>
                <w:lang w:val="uk-UA" w:eastAsia="uk-UA"/>
              </w:rPr>
              <w:t xml:space="preserve"> календарних днів</w:t>
            </w:r>
          </w:p>
          <w:p w14:paraId="3C12DFB1" w14:textId="77777777" w:rsidR="00B61BF9" w:rsidRPr="00B61BF9" w:rsidRDefault="00B61BF9" w:rsidP="00B61BF9">
            <w:pPr>
              <w:spacing w:line="240" w:lineRule="atLeast"/>
              <w:ind w:right="-75"/>
              <w:jc w:val="center"/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98" w:type="dxa"/>
            <w:tcBorders>
              <w:left w:val="single" w:sz="8" w:space="0" w:color="000080"/>
            </w:tcBorders>
            <w:shd w:val="clear" w:color="auto" w:fill="auto"/>
          </w:tcPr>
          <w:p w14:paraId="3B1C5C3F" w14:textId="77777777" w:rsidR="00B61BF9" w:rsidRPr="007843D6" w:rsidRDefault="00B61BF9" w:rsidP="00B61BF9">
            <w:pPr>
              <w:snapToGrid w:val="0"/>
              <w:rPr>
                <w:lang w:val="uk-UA" w:eastAsia="uk-UA"/>
              </w:rPr>
            </w:pPr>
          </w:p>
        </w:tc>
      </w:tr>
      <w:tr w:rsidR="00B61BF9" w:rsidRPr="007843D6" w14:paraId="712A21F0" w14:textId="77777777" w:rsidTr="00B90A98">
        <w:trPr>
          <w:trHeight w:val="585"/>
        </w:trPr>
        <w:tc>
          <w:tcPr>
            <w:tcW w:w="7827" w:type="dxa"/>
            <w:gridSpan w:val="5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3EDDEA33" w14:textId="77777777" w:rsidR="00B61BF9" w:rsidRPr="007843D6" w:rsidRDefault="00B61BF9" w:rsidP="00B61BF9">
            <w:pPr>
              <w:spacing w:line="240" w:lineRule="atLeast"/>
              <w:ind w:right="-75"/>
              <w:jc w:val="center"/>
              <w:rPr>
                <w:b/>
                <w:bCs/>
                <w:lang w:val="uk-UA" w:eastAsia="uk-UA"/>
              </w:rPr>
            </w:pPr>
            <w:r w:rsidRPr="007843D6">
              <w:rPr>
                <w:lang w:val="uk-UA" w:eastAsia="uk-UA"/>
              </w:rPr>
              <w:t>Загальна кількість днів (передбачена законодавством) -</w:t>
            </w:r>
          </w:p>
        </w:tc>
        <w:tc>
          <w:tcPr>
            <w:tcW w:w="2600" w:type="dxa"/>
            <w:gridSpan w:val="3"/>
            <w:tcBorders>
              <w:top w:val="single" w:sz="4" w:space="0" w:color="000080"/>
              <w:left w:val="single" w:sz="4" w:space="0" w:color="000000"/>
              <w:bottom w:val="single" w:sz="8" w:space="0" w:color="000080"/>
            </w:tcBorders>
            <w:shd w:val="clear" w:color="auto" w:fill="FFFFFF"/>
            <w:vAlign w:val="center"/>
          </w:tcPr>
          <w:p w14:paraId="626E78A6" w14:textId="145418C1" w:rsidR="00B61BF9" w:rsidRPr="00B61BF9" w:rsidRDefault="00B61BF9" w:rsidP="00B61BF9">
            <w:pPr>
              <w:spacing w:line="240" w:lineRule="atLeast"/>
              <w:ind w:right="-75"/>
              <w:jc w:val="center"/>
              <w:rPr>
                <w:sz w:val="20"/>
                <w:szCs w:val="20"/>
                <w:lang w:val="uk-UA"/>
              </w:rPr>
            </w:pPr>
            <w:r w:rsidRPr="00B61BF9">
              <w:rPr>
                <w:b/>
                <w:bCs/>
                <w:sz w:val="20"/>
                <w:szCs w:val="20"/>
                <w:lang w:val="uk-UA" w:eastAsia="uk-UA"/>
              </w:rPr>
              <w:t>30</w:t>
            </w:r>
            <w:r>
              <w:rPr>
                <w:b/>
                <w:bCs/>
                <w:sz w:val="20"/>
                <w:szCs w:val="20"/>
                <w:lang w:val="uk-UA" w:eastAsia="uk-UA"/>
              </w:rPr>
              <w:t xml:space="preserve"> календарних днів</w:t>
            </w:r>
          </w:p>
        </w:tc>
        <w:tc>
          <w:tcPr>
            <w:tcW w:w="98" w:type="dxa"/>
            <w:tcBorders>
              <w:left w:val="single" w:sz="8" w:space="0" w:color="000080"/>
            </w:tcBorders>
            <w:shd w:val="clear" w:color="auto" w:fill="auto"/>
          </w:tcPr>
          <w:p w14:paraId="43175524" w14:textId="77777777" w:rsidR="00B61BF9" w:rsidRPr="007843D6" w:rsidRDefault="00B61BF9" w:rsidP="00B61BF9">
            <w:pPr>
              <w:snapToGrid w:val="0"/>
              <w:rPr>
                <w:lang w:val="uk-UA"/>
              </w:rPr>
            </w:pPr>
          </w:p>
        </w:tc>
      </w:tr>
    </w:tbl>
    <w:p w14:paraId="7864E88C" w14:textId="77777777" w:rsidR="00097736" w:rsidRPr="007843D6" w:rsidRDefault="00097736">
      <w:pPr>
        <w:shd w:val="clear" w:color="auto" w:fill="FFFFFF"/>
        <w:tabs>
          <w:tab w:val="left" w:leader="underscore" w:pos="7402"/>
          <w:tab w:val="left" w:leader="underscore" w:pos="9133"/>
        </w:tabs>
        <w:rPr>
          <w:lang w:val="uk-UA"/>
        </w:rPr>
      </w:pPr>
    </w:p>
    <w:sectPr w:rsidR="00097736" w:rsidRPr="007843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461" w:bottom="1134" w:left="1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B0F7D" w14:textId="77777777" w:rsidR="00803995" w:rsidRDefault="00803995">
      <w:r>
        <w:separator/>
      </w:r>
    </w:p>
  </w:endnote>
  <w:endnote w:type="continuationSeparator" w:id="0">
    <w:p w14:paraId="3CA96BD2" w14:textId="77777777" w:rsidR="00803995" w:rsidRDefault="00803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85580" w14:textId="77777777" w:rsidR="00097736" w:rsidRDefault="000977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10F56" w14:textId="77777777" w:rsidR="00097736" w:rsidRDefault="0009773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CFB29" w14:textId="77777777" w:rsidR="00097736" w:rsidRDefault="000977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CA8DB" w14:textId="77777777" w:rsidR="00803995" w:rsidRDefault="00803995">
      <w:r>
        <w:separator/>
      </w:r>
    </w:p>
  </w:footnote>
  <w:footnote w:type="continuationSeparator" w:id="0">
    <w:p w14:paraId="2EAEA144" w14:textId="77777777" w:rsidR="00803995" w:rsidRDefault="00803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94569" w14:textId="77777777" w:rsidR="00097736" w:rsidRDefault="0009773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55DB7" w14:textId="77777777" w:rsidR="00097736" w:rsidRDefault="0009773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3CCDD" w14:textId="77777777" w:rsidR="00097736" w:rsidRDefault="0009773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98"/>
    <w:rsid w:val="000425B6"/>
    <w:rsid w:val="0006069A"/>
    <w:rsid w:val="00097736"/>
    <w:rsid w:val="001168EF"/>
    <w:rsid w:val="001467B6"/>
    <w:rsid w:val="002B1E5A"/>
    <w:rsid w:val="00306A04"/>
    <w:rsid w:val="003911AD"/>
    <w:rsid w:val="003C245F"/>
    <w:rsid w:val="00471D46"/>
    <w:rsid w:val="004B1986"/>
    <w:rsid w:val="006275C1"/>
    <w:rsid w:val="006918C6"/>
    <w:rsid w:val="006C05AE"/>
    <w:rsid w:val="006C152A"/>
    <w:rsid w:val="007843D6"/>
    <w:rsid w:val="007970C5"/>
    <w:rsid w:val="007C04C8"/>
    <w:rsid w:val="00803995"/>
    <w:rsid w:val="008B00DA"/>
    <w:rsid w:val="009F4D02"/>
    <w:rsid w:val="00A179F9"/>
    <w:rsid w:val="00A209A7"/>
    <w:rsid w:val="00AB0881"/>
    <w:rsid w:val="00B410EF"/>
    <w:rsid w:val="00B55911"/>
    <w:rsid w:val="00B61BF9"/>
    <w:rsid w:val="00B90A98"/>
    <w:rsid w:val="00BE504A"/>
    <w:rsid w:val="00D63063"/>
    <w:rsid w:val="00E21D89"/>
    <w:rsid w:val="00E6784F"/>
    <w:rsid w:val="00E930DE"/>
    <w:rsid w:val="00EB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BCD157"/>
  <w15:chartTrackingRefBased/>
  <w15:docId w15:val="{2B90E035-136E-483C-9522-52BDEDBA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WW8Num1z0">
    <w:name w:val="WW8Num1z0"/>
    <w:rPr>
      <w:rFonts w:ascii="Wingdings" w:hAnsi="Wingdings" w:cs="Wingdings"/>
      <w:color w:val="000000"/>
      <w:spacing w:val="5"/>
      <w:lang w:val="uk-UA" w:bidi="ar-SA"/>
    </w:rPr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2ztrue6">
    <w:name w:val="WW-WW8Num2ztrue6"/>
  </w:style>
  <w:style w:type="character" w:customStyle="1" w:styleId="2">
    <w:name w:val="Основной шрифт абзаца2"/>
  </w:style>
  <w:style w:type="character" w:customStyle="1" w:styleId="WW-WW8Num2ztrue7">
    <w:name w:val="WW-WW8Num2ztrue7"/>
  </w:style>
  <w:style w:type="character" w:customStyle="1" w:styleId="WW-WW8Num2ztrue11">
    <w:name w:val="WW-WW8Num2ztrue11"/>
  </w:style>
  <w:style w:type="character" w:customStyle="1" w:styleId="WW-WW8Num2ztrue21">
    <w:name w:val="WW-WW8Num2ztrue21"/>
  </w:style>
  <w:style w:type="character" w:customStyle="1" w:styleId="WW-WW8Num2ztrue31">
    <w:name w:val="WW-WW8Num2ztrue31"/>
  </w:style>
  <w:style w:type="character" w:customStyle="1" w:styleId="WW-WW8Num2ztrue41">
    <w:name w:val="WW-WW8Num2ztrue41"/>
  </w:style>
  <w:style w:type="character" w:customStyle="1" w:styleId="WW-WW8Num2ztrue51">
    <w:name w:val="WW-WW8Num2ztrue51"/>
  </w:style>
  <w:style w:type="character" w:customStyle="1" w:styleId="WW-WW8Num2ztrue61">
    <w:name w:val="WW-WW8Num2ztrue61"/>
  </w:style>
  <w:style w:type="character" w:customStyle="1" w:styleId="WW-WW8Num2ztrue71">
    <w:name w:val="WW-WW8Num2ztrue71"/>
  </w:style>
  <w:style w:type="character" w:customStyle="1" w:styleId="WW-WW8Num2ztrue111">
    <w:name w:val="WW-WW8Num2ztrue111"/>
  </w:style>
  <w:style w:type="character" w:customStyle="1" w:styleId="WW-WW8Num2ztrue211">
    <w:name w:val="WW-WW8Num2ztrue211"/>
  </w:style>
  <w:style w:type="character" w:customStyle="1" w:styleId="WW-WW8Num2ztrue311">
    <w:name w:val="WW-WW8Num2ztrue311"/>
  </w:style>
  <w:style w:type="character" w:customStyle="1" w:styleId="WW-WW8Num2ztrue411">
    <w:name w:val="WW-WW8Num2ztrue411"/>
  </w:style>
  <w:style w:type="character" w:customStyle="1" w:styleId="WW-WW8Num2ztrue511">
    <w:name w:val="WW-WW8Num2ztrue511"/>
  </w:style>
  <w:style w:type="character" w:customStyle="1" w:styleId="WW-WW8Num2ztrue611">
    <w:name w:val="WW-WW8Num2ztrue611"/>
  </w:style>
  <w:style w:type="character" w:customStyle="1" w:styleId="WW-WW8Num2ztrue711">
    <w:name w:val="WW-WW8Num2ztrue711"/>
  </w:style>
  <w:style w:type="character" w:customStyle="1" w:styleId="WW-WW8Num2ztrue1111">
    <w:name w:val="WW-WW8Num2ztrue1111"/>
  </w:style>
  <w:style w:type="character" w:customStyle="1" w:styleId="WW-WW8Num2ztrue2111">
    <w:name w:val="WW-WW8Num2ztrue2111"/>
  </w:style>
  <w:style w:type="character" w:customStyle="1" w:styleId="WW-WW8Num2ztrue3111">
    <w:name w:val="WW-WW8Num2ztrue3111"/>
  </w:style>
  <w:style w:type="character" w:customStyle="1" w:styleId="WW-WW8Num2ztrue4111">
    <w:name w:val="WW-WW8Num2ztrue4111"/>
  </w:style>
  <w:style w:type="character" w:customStyle="1" w:styleId="WW-WW8Num2ztrue5111">
    <w:name w:val="WW-WW8Num2ztrue5111"/>
  </w:style>
  <w:style w:type="character" w:customStyle="1" w:styleId="WW-WW8Num2ztrue6111">
    <w:name w:val="WW-WW8Num2ztrue6111"/>
  </w:style>
  <w:style w:type="character" w:customStyle="1" w:styleId="WW-WW8Num2ztrue7111">
    <w:name w:val="WW-WW8Num2ztrue7111"/>
  </w:style>
  <w:style w:type="character" w:customStyle="1" w:styleId="WW-WW8Num2ztrue11111">
    <w:name w:val="WW-WW8Num2ztrue11111"/>
  </w:style>
  <w:style w:type="character" w:customStyle="1" w:styleId="WW-WW8Num2ztrue21111">
    <w:name w:val="WW-WW8Num2ztrue21111"/>
  </w:style>
  <w:style w:type="character" w:customStyle="1" w:styleId="WW-WW8Num2ztrue31111">
    <w:name w:val="WW-WW8Num2ztrue31111"/>
  </w:style>
  <w:style w:type="character" w:customStyle="1" w:styleId="WW-WW8Num2ztrue41111">
    <w:name w:val="WW-WW8Num2ztrue41111"/>
  </w:style>
  <w:style w:type="character" w:customStyle="1" w:styleId="WW-WW8Num2ztrue51111">
    <w:name w:val="WW-WW8Num2ztrue51111"/>
  </w:style>
  <w:style w:type="character" w:customStyle="1" w:styleId="WW-WW8Num2ztrue61111">
    <w:name w:val="WW-WW8Num2ztrue61111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  <w:lang w:val="uk-UA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false">
    <w:name w:val="WW8Num5zfalse"/>
  </w:style>
  <w:style w:type="character" w:customStyle="1" w:styleId="WW8Num5ztrue">
    <w:name w:val="WW8Num5ztrue"/>
  </w:style>
  <w:style w:type="character" w:customStyle="1" w:styleId="WW-WW8Num5ztrue">
    <w:name w:val="WW-WW8Num5ztrue"/>
  </w:style>
  <w:style w:type="character" w:customStyle="1" w:styleId="WW-WW8Num5ztrue1">
    <w:name w:val="WW-WW8Num5ztrue1"/>
  </w:style>
  <w:style w:type="character" w:customStyle="1" w:styleId="WW-WW8Num5ztrue2">
    <w:name w:val="WW-WW8Num5ztrue2"/>
  </w:style>
  <w:style w:type="character" w:customStyle="1" w:styleId="WW-WW8Num5ztrue3">
    <w:name w:val="WW-WW8Num5ztrue3"/>
  </w:style>
  <w:style w:type="character" w:customStyle="1" w:styleId="WW-WW8Num5ztrue4">
    <w:name w:val="WW-WW8Num5ztrue4"/>
  </w:style>
  <w:style w:type="character" w:customStyle="1" w:styleId="WW-WW8Num5ztrue5">
    <w:name w:val="WW-WW8Num5ztrue5"/>
  </w:style>
  <w:style w:type="character" w:customStyle="1" w:styleId="WW-WW8Num5ztrue6">
    <w:name w:val="WW-WW8Num5ztrue6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  <w:lang w:val="uk-UA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false">
    <w:name w:val="WW8Num8zfalse"/>
  </w:style>
  <w:style w:type="character" w:customStyle="1" w:styleId="WW8Num8z1">
    <w:name w:val="WW8Num8z1"/>
    <w:rPr>
      <w:rFonts w:ascii="Times New Roman" w:eastAsia="Times New Roman" w:hAnsi="Times New Roman" w:cs="Times New Roman"/>
    </w:rPr>
  </w:style>
  <w:style w:type="character" w:customStyle="1" w:styleId="WW8Num8ztrue">
    <w:name w:val="WW8Num8ztrue"/>
  </w:style>
  <w:style w:type="character" w:customStyle="1" w:styleId="WW-WW8Num8ztrue">
    <w:name w:val="WW-WW8Num8ztrue"/>
  </w:style>
  <w:style w:type="character" w:customStyle="1" w:styleId="WW-WW8Num8ztrue1">
    <w:name w:val="WW-WW8Num8ztrue1"/>
  </w:style>
  <w:style w:type="character" w:customStyle="1" w:styleId="WW-WW8Num8ztrue2">
    <w:name w:val="WW-WW8Num8ztrue2"/>
  </w:style>
  <w:style w:type="character" w:customStyle="1" w:styleId="WW-WW8Num8ztrue3">
    <w:name w:val="WW-WW8Num8ztrue3"/>
  </w:style>
  <w:style w:type="character" w:customStyle="1" w:styleId="WW-WW8Num8ztrue4">
    <w:name w:val="WW-WW8Num8ztrue4"/>
  </w:style>
  <w:style w:type="character" w:customStyle="1" w:styleId="WW-WW8Num8ztrue5">
    <w:name w:val="WW-WW8Num8ztrue5"/>
  </w:style>
  <w:style w:type="character" w:customStyle="1" w:styleId="1">
    <w:name w:val="Основной шрифт абзаца1"/>
  </w:style>
  <w:style w:type="character" w:customStyle="1" w:styleId="a3">
    <w:name w:val="Нижний колонтитул Знак"/>
    <w:rPr>
      <w:sz w:val="24"/>
      <w:szCs w:val="24"/>
      <w:lang w:val="pl-PL"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  <w:lang w:val="ru-RU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pPr>
      <w:jc w:val="center"/>
    </w:pPr>
    <w:rPr>
      <w:b/>
      <w:sz w:val="20"/>
      <w:szCs w:val="20"/>
      <w:lang w:val="uk-UA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header"/>
    <w:basedOn w:val="a"/>
    <w:pPr>
      <w:tabs>
        <w:tab w:val="center" w:pos="4677"/>
        <w:tab w:val="right" w:pos="9355"/>
      </w:tabs>
    </w:pPr>
    <w:rPr>
      <w:lang w:val="uk-UA"/>
    </w:rPr>
  </w:style>
  <w:style w:type="paragraph" w:styleId="ab">
    <w:name w:val="footer"/>
    <w:basedOn w:val="a"/>
    <w:pPr>
      <w:tabs>
        <w:tab w:val="center" w:pos="4536"/>
        <w:tab w:val="right" w:pos="9072"/>
      </w:tabs>
    </w:pPr>
    <w:rPr>
      <w:lang w:val="pl-PL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Just">
    <w:name w:val="Just"/>
    <w:pPr>
      <w:suppressAutoHyphens/>
      <w:autoSpaceDE w:val="0"/>
      <w:spacing w:before="40" w:after="40"/>
      <w:ind w:firstLine="568"/>
      <w:jc w:val="both"/>
    </w:pPr>
    <w:rPr>
      <w:sz w:val="24"/>
      <w:szCs w:val="24"/>
      <w:lang w:val="ru-RU" w:eastAsia="zh-CN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character" w:customStyle="1" w:styleId="rvts23">
    <w:name w:val="rvts23"/>
    <w:rsid w:val="00BE504A"/>
    <w:rPr>
      <w:rFonts w:cs="Times New Roman"/>
    </w:rPr>
  </w:style>
  <w:style w:type="paragraph" w:customStyle="1" w:styleId="af0">
    <w:name w:val="Базовый"/>
    <w:rsid w:val="003911AD"/>
    <w:pPr>
      <w:suppressAutoHyphens/>
      <w:spacing w:line="100" w:lineRule="atLeast"/>
      <w:jc w:val="both"/>
    </w:pPr>
    <w:rPr>
      <w:color w:val="00000A"/>
      <w:kern w:val="2"/>
      <w:sz w:val="28"/>
      <w:szCs w:val="2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94486-F14D-4008-8174-E436519E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2134</Words>
  <Characters>1217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М. Сарай</dc:creator>
  <cp:keywords/>
  <cp:lastModifiedBy>Максим Ващук</cp:lastModifiedBy>
  <cp:revision>17</cp:revision>
  <cp:lastPrinted>2023-11-07T13:53:00Z</cp:lastPrinted>
  <dcterms:created xsi:type="dcterms:W3CDTF">2023-07-19T07:34:00Z</dcterms:created>
  <dcterms:modified xsi:type="dcterms:W3CDTF">2024-05-28T16:48:00Z</dcterms:modified>
</cp:coreProperties>
</file>