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F1E54" w14:textId="77777777" w:rsidR="00A752F6" w:rsidRPr="00F0410E" w:rsidRDefault="00A752F6" w:rsidP="00A752F6">
      <w:pPr>
        <w:ind w:left="5280"/>
        <w:rPr>
          <w:sz w:val="28"/>
          <w:szCs w:val="28"/>
        </w:rPr>
      </w:pPr>
      <w:r w:rsidRPr="00F0410E">
        <w:rPr>
          <w:sz w:val="28"/>
          <w:szCs w:val="28"/>
        </w:rPr>
        <w:t>ЗАТВЕРДЖЕНО</w:t>
      </w:r>
    </w:p>
    <w:p w14:paraId="210B4559" w14:textId="77777777" w:rsidR="00A752F6" w:rsidRPr="00F0410E" w:rsidRDefault="00A752F6" w:rsidP="00A752F6">
      <w:pPr>
        <w:ind w:left="5280"/>
        <w:rPr>
          <w:sz w:val="28"/>
          <w:szCs w:val="28"/>
        </w:rPr>
      </w:pPr>
      <w:r w:rsidRPr="00F0410E">
        <w:rPr>
          <w:sz w:val="28"/>
          <w:szCs w:val="28"/>
        </w:rPr>
        <w:t>Наказ Державного агентства</w:t>
      </w:r>
    </w:p>
    <w:p w14:paraId="48703016" w14:textId="77777777" w:rsidR="00A752F6" w:rsidRPr="00F0410E" w:rsidRDefault="00A752F6" w:rsidP="00A752F6">
      <w:pPr>
        <w:ind w:left="5280"/>
        <w:rPr>
          <w:sz w:val="28"/>
          <w:szCs w:val="28"/>
        </w:rPr>
      </w:pPr>
      <w:r w:rsidRPr="00F0410E">
        <w:rPr>
          <w:sz w:val="28"/>
          <w:szCs w:val="28"/>
        </w:rPr>
        <w:t>водних ресурсів України</w:t>
      </w:r>
    </w:p>
    <w:p w14:paraId="12F1A425" w14:textId="787B45E8" w:rsidR="00A752F6" w:rsidRPr="00F0410E" w:rsidRDefault="00A752F6" w:rsidP="00A752F6">
      <w:pPr>
        <w:ind w:left="528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4C0D17">
        <w:rPr>
          <w:sz w:val="28"/>
          <w:szCs w:val="28"/>
        </w:rPr>
        <w:t>25.10.2023</w:t>
      </w:r>
      <w:r w:rsidR="00FB1670">
        <w:rPr>
          <w:sz w:val="28"/>
          <w:szCs w:val="28"/>
        </w:rPr>
        <w:t xml:space="preserve"> </w:t>
      </w:r>
      <w:r w:rsidRPr="00F0410E">
        <w:rPr>
          <w:sz w:val="28"/>
          <w:szCs w:val="28"/>
        </w:rPr>
        <w:t xml:space="preserve">№ </w:t>
      </w:r>
      <w:r w:rsidR="004C0D17">
        <w:rPr>
          <w:sz w:val="28"/>
          <w:szCs w:val="28"/>
        </w:rPr>
        <w:t>146</w:t>
      </w:r>
      <w:bookmarkStart w:id="0" w:name="_GoBack"/>
      <w:bookmarkEnd w:id="0"/>
    </w:p>
    <w:p w14:paraId="5B32E559" w14:textId="77777777" w:rsidR="00A752F6" w:rsidRPr="00F0410E" w:rsidRDefault="00A752F6" w:rsidP="00A752F6"/>
    <w:p w14:paraId="4A95733A" w14:textId="77777777" w:rsidR="00A752F6" w:rsidRPr="00F0410E" w:rsidRDefault="00A752F6" w:rsidP="00A752F6">
      <w:pPr>
        <w:jc w:val="center"/>
        <w:rPr>
          <w:b/>
          <w:caps/>
          <w:sz w:val="28"/>
          <w:szCs w:val="28"/>
        </w:rPr>
      </w:pPr>
      <w:r w:rsidRPr="00F0410E">
        <w:rPr>
          <w:b/>
          <w:sz w:val="28"/>
          <w:szCs w:val="28"/>
        </w:rPr>
        <w:t xml:space="preserve">ТЕХНОЛОГІЧНА КАРТКА </w:t>
      </w:r>
    </w:p>
    <w:p w14:paraId="6272677D" w14:textId="77777777" w:rsidR="00A752F6" w:rsidRPr="00F0410E" w:rsidRDefault="00A752F6" w:rsidP="00A752F6">
      <w:pPr>
        <w:jc w:val="center"/>
        <w:rPr>
          <w:b/>
          <w:sz w:val="28"/>
          <w:szCs w:val="28"/>
        </w:rPr>
      </w:pPr>
      <w:r w:rsidRPr="00F0410E">
        <w:rPr>
          <w:b/>
          <w:sz w:val="28"/>
          <w:szCs w:val="28"/>
        </w:rPr>
        <w:t>АДМІНІСТРАТИВНОЇ ПОСЛУГИ</w:t>
      </w:r>
    </w:p>
    <w:p w14:paraId="59F90412" w14:textId="77777777" w:rsidR="00A752F6" w:rsidRPr="00F0410E" w:rsidRDefault="00A752F6" w:rsidP="00A752F6"/>
    <w:p w14:paraId="411E0254" w14:textId="77777777" w:rsidR="00A752F6" w:rsidRPr="00F0410E" w:rsidRDefault="00A752F6" w:rsidP="00A752F6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Видача дозволу на спеціальне водокористування</w:t>
      </w:r>
    </w:p>
    <w:p w14:paraId="374C178C" w14:textId="77777777" w:rsidR="00A752F6" w:rsidRPr="00F0410E" w:rsidRDefault="00A752F6" w:rsidP="00A752F6">
      <w:pPr>
        <w:jc w:val="center"/>
        <w:rPr>
          <w:sz w:val="22"/>
          <w:szCs w:val="22"/>
        </w:rPr>
      </w:pPr>
      <w:r w:rsidRPr="00F0410E">
        <w:rPr>
          <w:caps/>
          <w:sz w:val="22"/>
          <w:szCs w:val="22"/>
        </w:rPr>
        <w:t>(</w:t>
      </w:r>
      <w:r w:rsidRPr="00F0410E">
        <w:rPr>
          <w:sz w:val="22"/>
          <w:szCs w:val="22"/>
        </w:rPr>
        <w:t>назва адміністративної послуги)</w:t>
      </w:r>
    </w:p>
    <w:p w14:paraId="7D303730" w14:textId="77777777" w:rsidR="00A752F6" w:rsidRPr="00F0410E" w:rsidRDefault="00A752F6" w:rsidP="00A752F6">
      <w:pPr>
        <w:jc w:val="center"/>
      </w:pPr>
    </w:p>
    <w:p w14:paraId="3DC22AC4" w14:textId="77777777" w:rsidR="00A752F6" w:rsidRPr="00F0410E" w:rsidRDefault="00A752F6" w:rsidP="00A752F6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Територіальний орган Державного агентство водних ресурсів України</w:t>
      </w:r>
    </w:p>
    <w:p w14:paraId="5CEF84A2" w14:textId="77777777" w:rsidR="00A752F6" w:rsidRPr="00F0410E" w:rsidRDefault="00A752F6" w:rsidP="00A752F6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________________________________________________________________</w:t>
      </w:r>
    </w:p>
    <w:p w14:paraId="6BC0161D" w14:textId="77777777" w:rsidR="00A752F6" w:rsidRPr="00F0410E" w:rsidRDefault="00A752F6" w:rsidP="00A752F6">
      <w:pPr>
        <w:jc w:val="center"/>
        <w:rPr>
          <w:sz w:val="22"/>
          <w:szCs w:val="22"/>
        </w:rPr>
      </w:pPr>
      <w:r w:rsidRPr="00F0410E">
        <w:rPr>
          <w:sz w:val="22"/>
          <w:szCs w:val="22"/>
        </w:rPr>
        <w:t>(найменування суб’єкта надання адміністративної послуги)</w:t>
      </w:r>
    </w:p>
    <w:p w14:paraId="431D3984" w14:textId="77777777" w:rsidR="00A752F6" w:rsidRPr="00F0410E" w:rsidRDefault="00A752F6" w:rsidP="00A752F6">
      <w:pPr>
        <w:jc w:val="center"/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840"/>
        <w:gridCol w:w="2160"/>
        <w:gridCol w:w="1560"/>
        <w:gridCol w:w="1560"/>
      </w:tblGrid>
      <w:tr w:rsidR="00A752F6" w:rsidRPr="00F0410E" w14:paraId="1CEC6110" w14:textId="77777777" w:rsidTr="008A43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4D8" w14:textId="77777777" w:rsidR="00A752F6" w:rsidRPr="00F0410E" w:rsidRDefault="00A752F6" w:rsidP="003F796A">
            <w:pPr>
              <w:spacing w:before="60" w:after="60"/>
              <w:rPr>
                <w:b/>
                <w:bCs/>
              </w:rPr>
            </w:pPr>
          </w:p>
          <w:p w14:paraId="19A7BEC8" w14:textId="77777777" w:rsidR="00A752F6" w:rsidRPr="00F0410E" w:rsidRDefault="00A752F6" w:rsidP="003F796A">
            <w:pPr>
              <w:spacing w:before="60" w:after="60"/>
            </w:pPr>
            <w:r w:rsidRPr="00F0410E">
              <w:rPr>
                <w:b/>
                <w:bCs/>
              </w:rPr>
              <w:t>з/п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D01A" w14:textId="77777777" w:rsidR="00A752F6" w:rsidRPr="00F0410E" w:rsidRDefault="00A752F6" w:rsidP="003F796A">
            <w:pPr>
              <w:spacing w:before="60" w:after="60"/>
              <w:ind w:firstLine="567"/>
              <w:jc w:val="center"/>
            </w:pPr>
            <w:r w:rsidRPr="00F0410E">
              <w:rPr>
                <w:b/>
                <w:bCs/>
              </w:rPr>
              <w:t>Етапи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604C" w14:textId="77777777" w:rsidR="00A752F6" w:rsidRPr="00F0410E" w:rsidRDefault="00A752F6" w:rsidP="003F796A">
            <w:pPr>
              <w:spacing w:before="60" w:after="60"/>
              <w:jc w:val="center"/>
            </w:pPr>
            <w:r w:rsidRPr="00F0410E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F7D6" w14:textId="77777777" w:rsidR="00A752F6" w:rsidRPr="00F0410E" w:rsidRDefault="00A752F6" w:rsidP="003F796A">
            <w:pPr>
              <w:spacing w:before="60" w:after="60"/>
              <w:jc w:val="center"/>
            </w:pPr>
            <w:r w:rsidRPr="00F0410E">
              <w:rPr>
                <w:b/>
                <w:bCs/>
              </w:rPr>
              <w:t>Дія</w:t>
            </w:r>
          </w:p>
          <w:p w14:paraId="03249760" w14:textId="77777777" w:rsidR="00A752F6" w:rsidRPr="00F0410E" w:rsidRDefault="00A752F6" w:rsidP="003F796A">
            <w:pPr>
              <w:spacing w:before="60" w:after="60"/>
              <w:jc w:val="center"/>
            </w:pPr>
            <w:r w:rsidRPr="00F0410E">
              <w:rPr>
                <w:b/>
                <w:bCs/>
              </w:rPr>
              <w:t>(В, У, 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EE0E" w14:textId="77777777" w:rsidR="00A752F6" w:rsidRPr="00F0410E" w:rsidRDefault="00A752F6" w:rsidP="003F796A">
            <w:pPr>
              <w:spacing w:before="60" w:after="60"/>
              <w:jc w:val="center"/>
            </w:pPr>
            <w:r w:rsidRPr="00F0410E">
              <w:rPr>
                <w:b/>
                <w:bCs/>
              </w:rPr>
              <w:t xml:space="preserve">Строки виконання </w:t>
            </w:r>
            <w:r w:rsidRPr="00F0410E">
              <w:rPr>
                <w:b/>
                <w:bCs/>
                <w:sz w:val="20"/>
                <w:szCs w:val="20"/>
              </w:rPr>
              <w:t>(календарних днів)</w:t>
            </w:r>
          </w:p>
        </w:tc>
      </w:tr>
      <w:tr w:rsidR="00A752F6" w:rsidRPr="00F0410E" w14:paraId="4A6A4373" w14:textId="77777777" w:rsidTr="008A43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625A" w14:textId="77777777" w:rsidR="00A752F6" w:rsidRPr="00F0410E" w:rsidRDefault="00A752F6" w:rsidP="003F796A">
            <w:pPr>
              <w:spacing w:before="60" w:after="60"/>
              <w:jc w:val="center"/>
              <w:rPr>
                <w:bCs/>
                <w:lang w:val="en-US"/>
              </w:rPr>
            </w:pPr>
            <w:r w:rsidRPr="00F0410E">
              <w:rPr>
                <w:bCs/>
                <w:lang w:val="en-US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F1BC" w14:textId="77777777" w:rsidR="00A752F6" w:rsidRPr="00F0410E" w:rsidRDefault="00A752F6" w:rsidP="003F796A">
            <w:pPr>
              <w:spacing w:before="60" w:after="60"/>
            </w:pPr>
            <w:r w:rsidRPr="00F0410E">
              <w:t>Прийом і перевірка повноти пакету документів, формування адміністративної справи (реєстрація заяви від суб’єкта господарювання)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8760" w14:textId="77777777" w:rsidR="00A752F6" w:rsidRPr="00F0410E" w:rsidRDefault="00A752F6" w:rsidP="003F796A">
            <w:pPr>
              <w:spacing w:before="60" w:after="60"/>
            </w:pPr>
            <w:r w:rsidRPr="00F0410E">
              <w:t>Центр надання адміністративних послуг, адміністратор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2BB0" w14:textId="77777777" w:rsidR="00A752F6" w:rsidRPr="00F0410E" w:rsidRDefault="00A752F6" w:rsidP="003F796A">
            <w:pPr>
              <w:spacing w:before="60" w:after="60"/>
              <w:jc w:val="center"/>
            </w:pPr>
            <w:r w:rsidRPr="00F0410E"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DF986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</w:p>
        </w:tc>
      </w:tr>
      <w:tr w:rsidR="00A752F6" w:rsidRPr="00F0410E" w14:paraId="23F5530A" w14:textId="77777777" w:rsidTr="008A43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6E57" w14:textId="77777777" w:rsidR="00A752F6" w:rsidRPr="00F0410E" w:rsidRDefault="00A752F6" w:rsidP="003F796A">
            <w:pPr>
              <w:spacing w:before="60" w:after="60"/>
              <w:jc w:val="center"/>
              <w:rPr>
                <w:bCs/>
              </w:rPr>
            </w:pPr>
            <w:r w:rsidRPr="00F0410E">
              <w:rPr>
                <w:bCs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E67B" w14:textId="77777777" w:rsidR="00A752F6" w:rsidRPr="00F0410E" w:rsidRDefault="00A752F6" w:rsidP="003F796A">
            <w:pPr>
              <w:spacing w:before="60" w:after="60"/>
              <w:jc w:val="both"/>
              <w:rPr>
                <w:color w:val="000000"/>
              </w:rPr>
            </w:pPr>
            <w:r w:rsidRPr="00F0410E">
              <w:rPr>
                <w:color w:val="000000"/>
              </w:rPr>
              <w:t>Прийом від представника Центру надання адміністративних послуг пакета документів (відповідно до опису) і перевірка його повноти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596" w14:textId="77777777" w:rsidR="00A752F6" w:rsidRPr="00F0410E" w:rsidRDefault="00A752F6" w:rsidP="003F796A">
            <w:pPr>
              <w:spacing w:before="60" w:after="60"/>
              <w:jc w:val="both"/>
              <w:rPr>
                <w:color w:val="000000"/>
              </w:rPr>
            </w:pPr>
            <w:r w:rsidRPr="00F0410E">
              <w:rPr>
                <w:color w:val="000000"/>
              </w:rPr>
              <w:t>Завідувач сектору</w:t>
            </w:r>
          </w:p>
          <w:p w14:paraId="7A416A5B" w14:textId="77777777" w:rsidR="00A752F6" w:rsidRPr="00F0410E" w:rsidRDefault="00A752F6" w:rsidP="003F796A">
            <w:pPr>
              <w:spacing w:before="60" w:after="60"/>
              <w:jc w:val="both"/>
            </w:pPr>
            <w:r w:rsidRPr="00F0410E">
              <w:rPr>
                <w:color w:val="000000"/>
              </w:rPr>
              <w:t>(фахівець сектору)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0E1C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F0410E">
              <w:rPr>
                <w:color w:val="000000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C1520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t xml:space="preserve">Протягом </w:t>
            </w:r>
          </w:p>
          <w:p w14:paraId="27633502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F0410E">
              <w:rPr>
                <w:color w:val="000000"/>
              </w:rPr>
              <w:t>першого – другого дня</w:t>
            </w:r>
          </w:p>
        </w:tc>
      </w:tr>
      <w:tr w:rsidR="00A752F6" w:rsidRPr="00F0410E" w14:paraId="32C0565F" w14:textId="77777777" w:rsidTr="008A43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5AC9" w14:textId="77777777" w:rsidR="00A752F6" w:rsidRPr="00F0410E" w:rsidRDefault="00A752F6" w:rsidP="003F796A">
            <w:pPr>
              <w:spacing w:before="60" w:after="60"/>
              <w:jc w:val="center"/>
              <w:rPr>
                <w:bCs/>
              </w:rPr>
            </w:pPr>
            <w:r w:rsidRPr="00F0410E">
              <w:rPr>
                <w:bCs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94AE" w14:textId="77777777" w:rsidR="00A752F6" w:rsidRPr="00F0410E" w:rsidRDefault="00A752F6" w:rsidP="003F796A">
            <w:pPr>
              <w:spacing w:before="60" w:after="60"/>
              <w:jc w:val="both"/>
            </w:pPr>
            <w:r w:rsidRPr="00F0410E">
              <w:rPr>
                <w:color w:val="000000"/>
              </w:rPr>
              <w:t>Реєстрація заяви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B1DF" w14:textId="77777777" w:rsidR="00A752F6" w:rsidRPr="00F0410E" w:rsidRDefault="00A752F6" w:rsidP="003F796A">
            <w:pPr>
              <w:spacing w:before="60" w:after="60"/>
              <w:jc w:val="both"/>
              <w:rPr>
                <w:color w:val="000000"/>
              </w:rPr>
            </w:pPr>
            <w:r w:rsidRPr="00F0410E">
              <w:rPr>
                <w:color w:val="000000"/>
              </w:rPr>
              <w:t>Завідувач сектору</w:t>
            </w:r>
          </w:p>
          <w:p w14:paraId="72D2AFF8" w14:textId="77777777" w:rsidR="00A752F6" w:rsidRPr="00F0410E" w:rsidRDefault="00A752F6" w:rsidP="003F796A">
            <w:pPr>
              <w:spacing w:before="60" w:after="60"/>
              <w:jc w:val="both"/>
            </w:pPr>
            <w:r w:rsidRPr="00F0410E">
              <w:rPr>
                <w:color w:val="000000"/>
              </w:rPr>
              <w:t>(фахівець сектору)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B5E2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center"/>
            </w:pPr>
            <w:r w:rsidRPr="00F0410E">
              <w:rPr>
                <w:color w:val="000000"/>
              </w:rPr>
              <w:t>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F4B16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t>Протягом другого – третього дня</w:t>
            </w:r>
          </w:p>
        </w:tc>
      </w:tr>
      <w:tr w:rsidR="00A752F6" w:rsidRPr="00F0410E" w14:paraId="56D6DFAA" w14:textId="77777777" w:rsidTr="008A43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4A03" w14:textId="77777777" w:rsidR="00A752F6" w:rsidRPr="00F0410E" w:rsidRDefault="00A752F6" w:rsidP="003F796A">
            <w:pPr>
              <w:spacing w:before="60" w:after="60"/>
              <w:jc w:val="center"/>
              <w:rPr>
                <w:bCs/>
              </w:rPr>
            </w:pPr>
            <w:r w:rsidRPr="00F0410E">
              <w:rPr>
                <w:bCs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2436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0410E">
              <w:rPr>
                <w:color w:val="000000"/>
              </w:rPr>
              <w:t xml:space="preserve">Підготовка супровідного листа, копій відповідних документів та їх направлення до </w:t>
            </w:r>
            <w:r w:rsidRPr="00F0410E">
              <w:rPr>
                <w:rStyle w:val="rvts0"/>
              </w:rPr>
              <w:t>центрального органу виконавчої влади, що реалізує державну політику у сфері геологічного вивчення та раціонального використання надр (у разі використання підземних вод) та/або до центрального органу виконавчої влади, що забезпечує формування та реалізує державну політику у сфері охорони здоров’я (у разі використання водних об’єктів, віднесених до категорії лікувальних) для отримання висновків щодо можливості видачі дозволу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4A0" w14:textId="77777777" w:rsidR="00A752F6" w:rsidRPr="00F0410E" w:rsidRDefault="00A752F6" w:rsidP="003F796A">
            <w:pPr>
              <w:spacing w:before="60" w:after="60"/>
              <w:jc w:val="both"/>
              <w:rPr>
                <w:color w:val="000000"/>
              </w:rPr>
            </w:pPr>
            <w:r w:rsidRPr="00F0410E">
              <w:rPr>
                <w:color w:val="000000"/>
              </w:rPr>
              <w:t>Завідувач сектору</w:t>
            </w:r>
          </w:p>
          <w:p w14:paraId="75D5F573" w14:textId="77777777" w:rsidR="00A752F6" w:rsidRPr="00F0410E" w:rsidRDefault="00A752F6" w:rsidP="003F796A">
            <w:pPr>
              <w:spacing w:before="60" w:after="60"/>
              <w:jc w:val="both"/>
            </w:pPr>
            <w:r w:rsidRPr="00F0410E">
              <w:rPr>
                <w:color w:val="000000"/>
              </w:rPr>
              <w:t>(фахівець сектору)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2920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center"/>
            </w:pPr>
            <w:r w:rsidRPr="00F0410E">
              <w:rPr>
                <w:color w:val="000000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7D47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t>Протягом</w:t>
            </w:r>
            <w:r w:rsidRPr="00F0410E">
              <w:rPr>
                <w:color w:val="000000"/>
              </w:rPr>
              <w:br/>
              <w:t>другого – сьомого днів, але не пізніше п’яти робочих днів</w:t>
            </w:r>
          </w:p>
        </w:tc>
      </w:tr>
      <w:tr w:rsidR="00A752F6" w:rsidRPr="00F0410E" w14:paraId="490B44D9" w14:textId="77777777" w:rsidTr="008A43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528E" w14:textId="77777777" w:rsidR="00A752F6" w:rsidRPr="00F0410E" w:rsidRDefault="00A752F6" w:rsidP="003F796A">
            <w:pPr>
              <w:spacing w:before="60" w:after="60"/>
              <w:jc w:val="center"/>
              <w:rPr>
                <w:bCs/>
              </w:rPr>
            </w:pPr>
            <w:r w:rsidRPr="00F0410E">
              <w:rPr>
                <w:bCs/>
              </w:rPr>
              <w:lastRenderedPageBreak/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C43C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both"/>
            </w:pPr>
            <w:r w:rsidRPr="00F0410E">
              <w:rPr>
                <w:color w:val="000000"/>
              </w:rPr>
              <w:t xml:space="preserve">Перевірка, опрацювання поданих документів, у тому числі висновків </w:t>
            </w:r>
            <w:r w:rsidRPr="00F0410E">
              <w:rPr>
                <w:rStyle w:val="rvts0"/>
              </w:rPr>
              <w:t>центрального органу виконавчої влади, що реалізує державну політику у сфері геологічного вивчення та раціонального використання надр (у разі використання підземних вод) та/або центрального органу виконавчої влади, що забезпечує формування та реалізує державну політику у сфері охорони здоров’я (у разі використання водних об’єктів, віднесених до категорії лікувальних) щодо можливості видачі дозволу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29E8" w14:textId="77777777" w:rsidR="00A752F6" w:rsidRPr="00F0410E" w:rsidRDefault="00A752F6" w:rsidP="003F796A">
            <w:pPr>
              <w:spacing w:before="60" w:after="60"/>
              <w:jc w:val="both"/>
              <w:rPr>
                <w:color w:val="000000"/>
              </w:rPr>
            </w:pPr>
            <w:r w:rsidRPr="00F0410E">
              <w:rPr>
                <w:color w:val="000000"/>
              </w:rPr>
              <w:t>Завідувач сектору</w:t>
            </w:r>
          </w:p>
          <w:p w14:paraId="696389A3" w14:textId="77777777" w:rsidR="00A752F6" w:rsidRPr="00F0410E" w:rsidRDefault="00A752F6" w:rsidP="003F796A">
            <w:pPr>
              <w:spacing w:before="60" w:after="60"/>
              <w:rPr>
                <w:color w:val="000000"/>
              </w:rPr>
            </w:pPr>
            <w:r w:rsidRPr="00F0410E">
              <w:rPr>
                <w:color w:val="000000"/>
              </w:rPr>
              <w:t>(фахівець сектору)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22AF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F0410E">
              <w:rPr>
                <w:color w:val="000000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5FB3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t>Протягом</w:t>
            </w:r>
            <w:r w:rsidRPr="00F0410E">
              <w:rPr>
                <w:color w:val="000000"/>
              </w:rPr>
              <w:br/>
              <w:t>сьомого – двадцять п’ятого днів</w:t>
            </w:r>
          </w:p>
        </w:tc>
      </w:tr>
      <w:tr w:rsidR="00A752F6" w:rsidRPr="00F0410E" w14:paraId="4550335B" w14:textId="77777777" w:rsidTr="008A43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52F" w14:textId="77777777" w:rsidR="00A752F6" w:rsidRPr="00F0410E" w:rsidRDefault="00A752F6" w:rsidP="003F796A">
            <w:pPr>
              <w:spacing w:before="60" w:after="60"/>
              <w:jc w:val="center"/>
              <w:rPr>
                <w:bCs/>
              </w:rPr>
            </w:pPr>
            <w:r w:rsidRPr="00F0410E">
              <w:rPr>
                <w:bCs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B970" w14:textId="77777777" w:rsidR="00A752F6" w:rsidRPr="00F0410E" w:rsidRDefault="00A752F6" w:rsidP="003F796A">
            <w:pPr>
              <w:jc w:val="both"/>
            </w:pPr>
            <w:r w:rsidRPr="00F0410E">
              <w:t>У разі відсутності підстав для відмови готується дозвіл на спеціальне водокористування.</w:t>
            </w:r>
          </w:p>
          <w:p w14:paraId="6682BD99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both"/>
            </w:pPr>
            <w:r w:rsidRPr="00F0410E">
              <w:t xml:space="preserve">У разі наявності підстав для відмови у видачі дозволу на спеціальне водокористування готується </w:t>
            </w:r>
            <w:r w:rsidRPr="00F0410E">
              <w:rPr>
                <w:color w:val="000000"/>
              </w:rPr>
              <w:t>лист про відмову у видачі дозволу із зазначенням причини відмови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9476" w14:textId="77777777" w:rsidR="00A752F6" w:rsidRPr="00F0410E" w:rsidRDefault="00A752F6" w:rsidP="003F796A">
            <w:pPr>
              <w:spacing w:before="60" w:after="60"/>
              <w:jc w:val="both"/>
              <w:rPr>
                <w:color w:val="000000"/>
              </w:rPr>
            </w:pPr>
            <w:r w:rsidRPr="00F0410E">
              <w:rPr>
                <w:color w:val="000000"/>
              </w:rPr>
              <w:t>Завідувач сектору</w:t>
            </w:r>
          </w:p>
          <w:p w14:paraId="513C52B3" w14:textId="77777777" w:rsidR="00A752F6" w:rsidRPr="00F0410E" w:rsidRDefault="00A752F6" w:rsidP="003F796A">
            <w:pPr>
              <w:spacing w:before="60" w:after="60"/>
              <w:jc w:val="both"/>
            </w:pPr>
            <w:r w:rsidRPr="00F0410E">
              <w:rPr>
                <w:color w:val="000000"/>
              </w:rPr>
              <w:t>(фахівець сектору)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8315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center"/>
            </w:pPr>
            <w:r w:rsidRPr="00F0410E">
              <w:rPr>
                <w:color w:val="000000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F3D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t>Протягом</w:t>
            </w:r>
            <w:r w:rsidRPr="00F0410E">
              <w:rPr>
                <w:color w:val="000000"/>
              </w:rPr>
              <w:br/>
              <w:t>двадцять шостого</w:t>
            </w:r>
            <w:r w:rsidR="006A0838">
              <w:rPr>
                <w:color w:val="000000"/>
              </w:rPr>
              <w:t>-двадцять сьомого</w:t>
            </w:r>
            <w:r w:rsidRPr="00F0410E">
              <w:rPr>
                <w:color w:val="000000"/>
              </w:rPr>
              <w:t xml:space="preserve"> дня</w:t>
            </w:r>
          </w:p>
        </w:tc>
      </w:tr>
      <w:tr w:rsidR="00A752F6" w:rsidRPr="00F0410E" w14:paraId="7B522729" w14:textId="77777777" w:rsidTr="008A43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0EFD" w14:textId="77777777" w:rsidR="00A752F6" w:rsidRPr="00F0410E" w:rsidRDefault="00A752F6" w:rsidP="003F796A">
            <w:pPr>
              <w:spacing w:before="60" w:after="60"/>
              <w:jc w:val="center"/>
              <w:rPr>
                <w:bCs/>
              </w:rPr>
            </w:pPr>
            <w:r w:rsidRPr="00F0410E">
              <w:rPr>
                <w:bCs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CD17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both"/>
            </w:pPr>
            <w:r w:rsidRPr="00F0410E">
              <w:rPr>
                <w:color w:val="000000"/>
              </w:rPr>
              <w:t>Підписання дозволу або листа про відмову у видачі дозволу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A248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both"/>
            </w:pPr>
            <w:r w:rsidRPr="00F0410E">
              <w:rPr>
                <w:color w:val="000000"/>
              </w:rPr>
              <w:t>Завідувач сектору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D19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center"/>
            </w:pPr>
            <w:r w:rsidRPr="00F0410E">
              <w:rPr>
                <w:color w:val="000000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A16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t>Протягом</w:t>
            </w:r>
            <w:r w:rsidRPr="00F0410E">
              <w:rPr>
                <w:color w:val="000000"/>
              </w:rPr>
              <w:br/>
              <w:t xml:space="preserve">двадцять </w:t>
            </w:r>
            <w:r w:rsidR="006337D0">
              <w:rPr>
                <w:color w:val="000000"/>
              </w:rPr>
              <w:t>восьмого</w:t>
            </w:r>
            <w:r w:rsidRPr="00F0410E">
              <w:rPr>
                <w:color w:val="000000"/>
              </w:rPr>
              <w:t xml:space="preserve"> дня</w:t>
            </w:r>
          </w:p>
        </w:tc>
      </w:tr>
      <w:tr w:rsidR="00A752F6" w:rsidRPr="00F0410E" w14:paraId="1D74D039" w14:textId="77777777" w:rsidTr="008A43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4071" w14:textId="77777777" w:rsidR="00A752F6" w:rsidRPr="00F0410E" w:rsidRDefault="008A4319" w:rsidP="003F796A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DBEE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both"/>
            </w:pPr>
            <w:r w:rsidRPr="00F0410E">
              <w:rPr>
                <w:color w:val="000000"/>
              </w:rPr>
              <w:t>Видача документів представнику Центру надання адміністративних послуг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219" w14:textId="77777777" w:rsidR="00A752F6" w:rsidRPr="00F0410E" w:rsidRDefault="00A752F6" w:rsidP="003F796A">
            <w:pPr>
              <w:spacing w:before="60" w:after="60"/>
              <w:jc w:val="both"/>
              <w:rPr>
                <w:color w:val="000000"/>
              </w:rPr>
            </w:pPr>
            <w:r w:rsidRPr="00F0410E">
              <w:rPr>
                <w:color w:val="000000"/>
              </w:rPr>
              <w:t>Завідувач сектору</w:t>
            </w:r>
          </w:p>
          <w:p w14:paraId="5925AD7E" w14:textId="77777777" w:rsidR="00A752F6" w:rsidRPr="00F0410E" w:rsidRDefault="00A752F6" w:rsidP="003F796A">
            <w:pPr>
              <w:spacing w:before="60" w:after="60"/>
              <w:jc w:val="both"/>
            </w:pPr>
            <w:r w:rsidRPr="00F0410E">
              <w:rPr>
                <w:color w:val="000000"/>
              </w:rPr>
              <w:t>(фахівець сектору)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8E65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center"/>
            </w:pPr>
            <w:r w:rsidRPr="00F0410E">
              <w:rPr>
                <w:color w:val="000000"/>
              </w:rPr>
              <w:t>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772" w14:textId="77777777" w:rsidR="00A752F6" w:rsidRPr="00F0410E" w:rsidRDefault="008A4319" w:rsidP="003F796A">
            <w:pPr>
              <w:widowControl w:val="0"/>
              <w:shd w:val="clear" w:color="auto" w:fill="FFFFFF"/>
              <w:spacing w:before="60" w:after="60"/>
            </w:pPr>
            <w:r>
              <w:t xml:space="preserve">Протягом двадцять </w:t>
            </w:r>
            <w:r w:rsidR="006A0838">
              <w:t>дев’ятого</w:t>
            </w:r>
          </w:p>
        </w:tc>
      </w:tr>
      <w:tr w:rsidR="00A752F6" w:rsidRPr="00F0410E" w14:paraId="2EE031F2" w14:textId="77777777" w:rsidTr="008A43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C9D7" w14:textId="77777777" w:rsidR="00A752F6" w:rsidRPr="00F0410E" w:rsidRDefault="008A4319" w:rsidP="003F796A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FA40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F0410E">
              <w:rPr>
                <w:color w:val="000000"/>
              </w:rPr>
              <w:t>Повідомлення суб’єкта господарювання та видача йому результату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251E" w14:textId="77777777" w:rsidR="00A752F6" w:rsidRPr="00F0410E" w:rsidRDefault="00A752F6" w:rsidP="003F796A">
            <w:pPr>
              <w:spacing w:before="60" w:after="60"/>
            </w:pPr>
            <w:r w:rsidRPr="00F0410E">
              <w:t>Центр надання адміністративних послуг, адміністратор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CEC2" w14:textId="77777777" w:rsidR="00A752F6" w:rsidRPr="00F0410E" w:rsidRDefault="00A752F6" w:rsidP="003F796A">
            <w:pPr>
              <w:spacing w:before="60" w:after="60"/>
              <w:jc w:val="center"/>
            </w:pPr>
            <w:r w:rsidRPr="00F0410E">
              <w:t>У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C0AA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</w:pPr>
            <w:r w:rsidRPr="00F0410E">
              <w:t>Протягом тридцятого дня</w:t>
            </w:r>
          </w:p>
        </w:tc>
      </w:tr>
      <w:tr w:rsidR="00A752F6" w:rsidRPr="00F0410E" w14:paraId="5AB307B5" w14:textId="77777777" w:rsidTr="008A4319"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1E0" w14:textId="77777777" w:rsidR="00A752F6" w:rsidRPr="00F0410E" w:rsidRDefault="00A752F6" w:rsidP="003F796A">
            <w:pPr>
              <w:spacing w:before="60" w:after="60"/>
              <w:ind w:firstLine="567"/>
              <w:jc w:val="both"/>
            </w:pPr>
            <w:r w:rsidRPr="00F0410E">
              <w:rPr>
                <w:b/>
              </w:rPr>
              <w:t>Загальна кількість днів надання адміністративної послуги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AB9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ind w:firstLine="567"/>
            </w:pPr>
            <w:r w:rsidRPr="00F0410E">
              <w:rPr>
                <w:b/>
              </w:rPr>
              <w:t>30</w:t>
            </w:r>
          </w:p>
        </w:tc>
      </w:tr>
      <w:tr w:rsidR="00A752F6" w:rsidRPr="00F0410E" w14:paraId="21F240BF" w14:textId="77777777" w:rsidTr="008A4319"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60E" w14:textId="77777777" w:rsidR="00A752F6" w:rsidRPr="00F0410E" w:rsidRDefault="00A752F6" w:rsidP="003F796A">
            <w:pPr>
              <w:spacing w:before="60" w:after="60"/>
              <w:ind w:firstLine="567"/>
              <w:jc w:val="both"/>
            </w:pPr>
            <w:r w:rsidRPr="00F0410E">
              <w:rPr>
                <w:b/>
              </w:rPr>
              <w:t>Загальна кількість днів (передбачена законодавством)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EC3" w14:textId="77777777" w:rsidR="00A752F6" w:rsidRPr="00F0410E" w:rsidRDefault="00A752F6" w:rsidP="003F796A">
            <w:pPr>
              <w:widowControl w:val="0"/>
              <w:shd w:val="clear" w:color="auto" w:fill="FFFFFF"/>
              <w:spacing w:before="60" w:after="60"/>
              <w:ind w:firstLine="567"/>
            </w:pPr>
            <w:r w:rsidRPr="00F0410E">
              <w:rPr>
                <w:b/>
              </w:rPr>
              <w:t>30</w:t>
            </w:r>
          </w:p>
        </w:tc>
      </w:tr>
    </w:tbl>
    <w:p w14:paraId="65AA91D0" w14:textId="77777777" w:rsidR="00A752F6" w:rsidRPr="00F0410E" w:rsidRDefault="00A752F6" w:rsidP="00A752F6">
      <w:pPr>
        <w:shd w:val="clear" w:color="auto" w:fill="FFFFFF"/>
        <w:spacing w:before="60" w:after="60"/>
        <w:ind w:firstLine="567"/>
        <w:jc w:val="both"/>
      </w:pPr>
      <w:r w:rsidRPr="00F0410E">
        <w:rPr>
          <w:i/>
          <w:color w:val="000000"/>
        </w:rPr>
        <w:t xml:space="preserve">Умовні позначки: В - виконує; У - бере участь; </w:t>
      </w:r>
      <w:r>
        <w:rPr>
          <w:i/>
          <w:color w:val="000000"/>
        </w:rPr>
        <w:t>З</w:t>
      </w:r>
      <w:r w:rsidRPr="00F0410E">
        <w:rPr>
          <w:i/>
          <w:color w:val="000000"/>
        </w:rPr>
        <w:t xml:space="preserve"> - затверджує.</w:t>
      </w:r>
    </w:p>
    <w:p w14:paraId="5BA8BBC4" w14:textId="77777777" w:rsidR="00A752F6" w:rsidRPr="00F0410E" w:rsidRDefault="00A752F6" w:rsidP="00A752F6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383AEC" w14:textId="77777777" w:rsidR="00A752F6" w:rsidRPr="00F0410E" w:rsidRDefault="00A752F6" w:rsidP="00A752F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10E">
        <w:rPr>
          <w:rFonts w:ascii="Times New Roman" w:hAnsi="Times New Roman" w:cs="Times New Roman"/>
          <w:sz w:val="28"/>
          <w:szCs w:val="28"/>
          <w:lang w:val="uk-UA"/>
        </w:rPr>
        <w:t>Рішення щодо відмови у видачі документа дозвільного характеру може бути оскаржено в суді.</w:t>
      </w:r>
    </w:p>
    <w:p w14:paraId="4F395F14" w14:textId="77777777" w:rsidR="00A752F6" w:rsidRPr="00F0410E" w:rsidRDefault="00A752F6" w:rsidP="00A752F6">
      <w:pPr>
        <w:jc w:val="center"/>
      </w:pPr>
      <w:r w:rsidRPr="00F0410E">
        <w:t>__________________</w:t>
      </w:r>
    </w:p>
    <w:p w14:paraId="6701591B" w14:textId="77777777" w:rsidR="00A64473" w:rsidRDefault="00A64473" w:rsidP="00A752F6"/>
    <w:sectPr w:rsidR="00A6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C7"/>
    <w:rsid w:val="004C0D17"/>
    <w:rsid w:val="006337D0"/>
    <w:rsid w:val="006A0838"/>
    <w:rsid w:val="008A4319"/>
    <w:rsid w:val="00A07892"/>
    <w:rsid w:val="00A353BB"/>
    <w:rsid w:val="00A54BC7"/>
    <w:rsid w:val="00A64473"/>
    <w:rsid w:val="00A752F6"/>
    <w:rsid w:val="00B8032C"/>
    <w:rsid w:val="00EC576B"/>
    <w:rsid w:val="00F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4172"/>
  <w15:docId w15:val="{0BD612AB-A2BC-4DBE-A428-864EF310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75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752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A7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</cp:revision>
  <dcterms:created xsi:type="dcterms:W3CDTF">2023-10-11T07:41:00Z</dcterms:created>
  <dcterms:modified xsi:type="dcterms:W3CDTF">2023-11-16T09:27:00Z</dcterms:modified>
</cp:coreProperties>
</file>